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5" w:rsidRPr="00C657BB" w:rsidRDefault="00682535">
      <w:pPr>
        <w:rPr>
          <w:rFonts w:ascii="Times New Roman" w:hAnsi="Times New Roman" w:cs="Times New Roman"/>
        </w:rPr>
      </w:pPr>
    </w:p>
    <w:p w:rsidR="00682535" w:rsidRPr="00C657BB" w:rsidRDefault="002A01BC">
      <w:pPr>
        <w:rPr>
          <w:rFonts w:ascii="Times New Roman" w:hAnsi="Times New Roman" w:cs="Times New Roman"/>
        </w:rPr>
      </w:pPr>
      <w:r w:rsidRPr="00C657B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2976733</wp:posOffset>
                </wp:positionH>
                <wp:positionV relativeFrom="paragraph">
                  <wp:posOffset>236220</wp:posOffset>
                </wp:positionV>
                <wp:extent cx="1863970" cy="847725"/>
                <wp:effectExtent l="0" t="0" r="2222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2535" w:rsidRDefault="00682535" w:rsidP="00682535">
                            <w:pPr>
                              <w:jc w:val="center"/>
                            </w:pPr>
                            <w:r>
                              <w:t>Adresat</w:t>
                            </w:r>
                          </w:p>
                          <w:p w:rsidR="00682535" w:rsidRDefault="00682535" w:rsidP="00682535">
                            <w:pPr>
                              <w:jc w:val="center"/>
                            </w:pPr>
                            <w:r>
                              <w:t>Instytucja</w:t>
                            </w:r>
                          </w:p>
                          <w:p w:rsidR="00682535" w:rsidRDefault="00682535" w:rsidP="00682535">
                            <w:pPr>
                              <w:jc w:val="center"/>
                            </w:pPr>
                            <w:r>
                              <w:t>Ad</w:t>
                            </w:r>
                            <w:r w:rsidR="003B1176">
                              <w:t>r</w:t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4.4pt;margin-top:18.6pt;width:146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" fillcolor="white [3201]" strokeweight=".5pt">
                <v:textbox>
                  <w:txbxContent>
                    <w:p w:rsidR="00682535" w:rsidRDefault="00682535" w:rsidP="00682535">
                      <w:pPr>
                        <w:jc w:val="center"/>
                      </w:pPr>
                      <w:r>
                        <w:t>Adresat</w:t>
                      </w:r>
                    </w:p>
                    <w:p w:rsidR="00682535" w:rsidRDefault="00682535" w:rsidP="00682535">
                      <w:pPr>
                        <w:jc w:val="center"/>
                      </w:pPr>
                      <w:r>
                        <w:t>Instytucja</w:t>
                      </w:r>
                    </w:p>
                    <w:p w:rsidR="00682535" w:rsidRDefault="00682535" w:rsidP="00682535">
                      <w:pPr>
                        <w:jc w:val="center"/>
                      </w:pPr>
                      <w:r>
                        <w:t>Ad</w:t>
                      </w:r>
                      <w:r w:rsidR="003B1176">
                        <w:t>r</w:t>
                      </w:r>
                      <w: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682535" w:rsidRPr="00C657BB" w:rsidRDefault="00682535">
      <w:pPr>
        <w:rPr>
          <w:rFonts w:ascii="Times New Roman" w:hAnsi="Times New Roman" w:cs="Times New Roman"/>
        </w:rPr>
      </w:pPr>
    </w:p>
    <w:p w:rsidR="00682535" w:rsidRPr="00C657BB" w:rsidRDefault="00FC1D55" w:rsidP="00FC1D55">
      <w:pPr>
        <w:tabs>
          <w:tab w:val="left" w:pos="3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2535" w:rsidRPr="00C657BB" w:rsidRDefault="00682535">
      <w:pPr>
        <w:rPr>
          <w:rFonts w:ascii="Times New Roman" w:hAnsi="Times New Roman" w:cs="Times New Roman"/>
        </w:rPr>
      </w:pPr>
    </w:p>
    <w:p w:rsidR="0092347F" w:rsidRPr="00C657BB" w:rsidRDefault="0092347F">
      <w:pPr>
        <w:rPr>
          <w:rFonts w:ascii="Times New Roman" w:hAnsi="Times New Roman" w:cs="Times New Roman"/>
        </w:rPr>
      </w:pPr>
    </w:p>
    <w:p w:rsidR="00682535" w:rsidRPr="006C7503" w:rsidRDefault="00FC1D55" w:rsidP="006C750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="00682535" w:rsidRPr="006C7503">
        <w:rPr>
          <w:rFonts w:ascii="Times New Roman" w:hAnsi="Times New Roman" w:cs="Times New Roman"/>
          <w:sz w:val="24"/>
          <w:szCs w:val="24"/>
        </w:rPr>
        <w:t xml:space="preserve">Szanowny Panie </w:t>
      </w:r>
      <w:r w:rsidR="00682535" w:rsidRPr="006C7503">
        <w:rPr>
          <w:rFonts w:ascii="Times New Roman" w:hAnsi="Times New Roman" w:cs="Times New Roman"/>
          <w:i/>
          <w:sz w:val="24"/>
          <w:szCs w:val="24"/>
        </w:rPr>
        <w:t>/tytuł/</w:t>
      </w:r>
    </w:p>
    <w:p w:rsidR="00682535" w:rsidRPr="006C7503" w:rsidRDefault="00682535" w:rsidP="006C75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Pragniemy poinformować, że konsorcjum jednostek naukowych w składzie: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Wydział Metali Nieżelaznych Akademii Górniczo-Hutniczej im. Stanisława Staszica w Krakowie</w:t>
      </w:r>
      <w:r w:rsidRPr="006C75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66A5" w:rsidRPr="006C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Instytut Metali Nieżelaznych w Gliwicach</w:t>
      </w:r>
      <w:r w:rsidR="00FC1D55" w:rsidRPr="006C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</w:t>
      </w:r>
      <w:r w:rsidRPr="006C7503">
        <w:rPr>
          <w:rFonts w:ascii="Times New Roman" w:hAnsi="Times New Roman" w:cs="Times New Roman"/>
          <w:sz w:val="24"/>
          <w:szCs w:val="24"/>
          <w:shd w:val="clear" w:color="auto" w:fill="FFFFFF"/>
        </w:rPr>
        <w:t>Instytut Metalurgii i Inżynierii Materiałowej im. Aleksandra Krupkowskiego PAN,</w:t>
      </w:r>
      <w:r w:rsidR="00F866A5" w:rsidRPr="006C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podjęło inicjatywę nowej edycji konferencji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pod ogólnym tytułem</w:t>
      </w:r>
      <w:r w:rsidR="00FC1D55" w:rsidRPr="006C7503">
        <w:rPr>
          <w:rFonts w:ascii="Times New Roman" w:hAnsi="Times New Roman" w:cs="Times New Roman"/>
          <w:sz w:val="24"/>
          <w:szCs w:val="24"/>
        </w:rPr>
        <w:t>:</w:t>
      </w:r>
    </w:p>
    <w:p w:rsidR="00F866A5" w:rsidRPr="006C7503" w:rsidRDefault="00F866A5" w:rsidP="006C75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35" w:rsidRDefault="00682535" w:rsidP="006C75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KIERUNKI ROZWOJU I ZRÓWNOWAŻONEJ REINDUSTRIALIZACJI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POLSKIEJ GOSPODARKI</w:t>
      </w:r>
    </w:p>
    <w:p w:rsidR="006C7503" w:rsidRPr="005F622B" w:rsidRDefault="006C7503" w:rsidP="006C750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2535" w:rsidRPr="006C7503" w:rsidRDefault="00682535" w:rsidP="006C75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03">
        <w:rPr>
          <w:rFonts w:ascii="Times New Roman" w:hAnsi="Times New Roman" w:cs="Times New Roman"/>
          <w:b/>
          <w:sz w:val="28"/>
          <w:szCs w:val="28"/>
        </w:rPr>
        <w:t>Serdecznie zapraszamy Pana /</w:t>
      </w:r>
      <w:r w:rsidRPr="006C7503">
        <w:rPr>
          <w:rFonts w:ascii="Times New Roman" w:hAnsi="Times New Roman" w:cs="Times New Roman"/>
          <w:sz w:val="28"/>
          <w:szCs w:val="28"/>
        </w:rPr>
        <w:t xml:space="preserve">Panią </w:t>
      </w:r>
      <w:r w:rsidRPr="006C7503">
        <w:rPr>
          <w:rFonts w:ascii="Times New Roman" w:hAnsi="Times New Roman" w:cs="Times New Roman"/>
          <w:b/>
          <w:sz w:val="28"/>
          <w:szCs w:val="28"/>
        </w:rPr>
        <w:t>na Konferencję Inauguracyjną pt.</w:t>
      </w:r>
    </w:p>
    <w:p w:rsidR="00682535" w:rsidRPr="006C7503" w:rsidRDefault="00682535" w:rsidP="006C75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535" w:rsidRPr="006C7503" w:rsidRDefault="00682535" w:rsidP="006C75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03">
        <w:rPr>
          <w:rFonts w:ascii="Times New Roman" w:hAnsi="Times New Roman" w:cs="Times New Roman"/>
          <w:b/>
          <w:sz w:val="24"/>
          <w:szCs w:val="24"/>
        </w:rPr>
        <w:t>NOWE ROZW</w:t>
      </w:r>
      <w:r w:rsidR="00C657BB" w:rsidRPr="006C7503">
        <w:rPr>
          <w:rFonts w:ascii="Times New Roman" w:hAnsi="Times New Roman" w:cs="Times New Roman"/>
          <w:b/>
          <w:sz w:val="24"/>
          <w:szCs w:val="24"/>
        </w:rPr>
        <w:t>IĄZ</w:t>
      </w:r>
      <w:r w:rsidRPr="006C7503">
        <w:rPr>
          <w:rFonts w:ascii="Times New Roman" w:hAnsi="Times New Roman" w:cs="Times New Roman"/>
          <w:b/>
          <w:sz w:val="24"/>
          <w:szCs w:val="24"/>
        </w:rPr>
        <w:t>ANIA, POSTĘPY I WYZWANIA</w:t>
      </w:r>
    </w:p>
    <w:p w:rsidR="00682535" w:rsidRPr="006C7503" w:rsidRDefault="00682535" w:rsidP="006C75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03">
        <w:rPr>
          <w:rFonts w:ascii="Times New Roman" w:hAnsi="Times New Roman" w:cs="Times New Roman"/>
          <w:b/>
          <w:sz w:val="24"/>
          <w:szCs w:val="24"/>
        </w:rPr>
        <w:t>W PRZEMYŚLE PRZETWÓRCZYM METALI NIEŻELAZNYCH</w:t>
      </w:r>
      <w:r w:rsidR="00FC1D55" w:rsidRPr="006C750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82535" w:rsidRPr="006C7503" w:rsidRDefault="00682535" w:rsidP="006C75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535" w:rsidRDefault="00682535" w:rsidP="006C7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która odbędzie się w dniach 20-22 marca 2019 roku w Krakowie, w hotelu </w:t>
      </w:r>
      <w:bookmarkStart w:id="0" w:name="_Hlk529984605"/>
      <w:proofErr w:type="spellStart"/>
      <w:r w:rsidR="00FC1D55" w:rsidRPr="006C7503"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 w:rsidR="00FC1D55" w:rsidRPr="006C7503">
        <w:rPr>
          <w:rFonts w:ascii="Times New Roman" w:hAnsi="Times New Roman" w:cs="Times New Roman"/>
          <w:sz w:val="24"/>
          <w:szCs w:val="24"/>
        </w:rPr>
        <w:t xml:space="preserve"> Kraków Centrum</w:t>
      </w:r>
      <w:r w:rsidR="006C7503">
        <w:rPr>
          <w:rFonts w:ascii="Times New Roman" w:hAnsi="Times New Roman" w:cs="Times New Roman"/>
          <w:sz w:val="24"/>
          <w:szCs w:val="24"/>
        </w:rPr>
        <w:t>,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C1D55" w:rsidRPr="006C7503">
        <w:rPr>
          <w:rFonts w:ascii="Times New Roman" w:hAnsi="Times New Roman" w:cs="Times New Roman"/>
          <w:sz w:val="24"/>
          <w:szCs w:val="24"/>
        </w:rPr>
        <w:t>ul. Tadeusza Kościuszki 5</w:t>
      </w:r>
    </w:p>
    <w:p w:rsidR="006C7503" w:rsidRPr="006C7503" w:rsidRDefault="006C7503" w:rsidP="006C7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84" w:rsidRPr="006C7503" w:rsidRDefault="00D73684" w:rsidP="0093093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Konferencja</w:t>
      </w:r>
      <w:r w:rsidR="00BB630F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jest nową formą integracji sił i możliwości polskiego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środowiska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 xml:space="preserve">naukowego </w:t>
      </w:r>
      <w:r w:rsidR="00C657BB" w:rsidRPr="006C7503">
        <w:rPr>
          <w:rFonts w:ascii="Times New Roman" w:hAnsi="Times New Roman" w:cs="Times New Roman"/>
          <w:sz w:val="24"/>
          <w:szCs w:val="24"/>
        </w:rPr>
        <w:br/>
      </w:r>
      <w:r w:rsidRPr="006C7503">
        <w:rPr>
          <w:rFonts w:ascii="Times New Roman" w:hAnsi="Times New Roman" w:cs="Times New Roman"/>
          <w:sz w:val="24"/>
          <w:szCs w:val="24"/>
        </w:rPr>
        <w:t>i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 xml:space="preserve">gospodarczego </w:t>
      </w:r>
      <w:r w:rsidR="00C657BB" w:rsidRPr="006C7503">
        <w:rPr>
          <w:rFonts w:ascii="Times New Roman" w:hAnsi="Times New Roman" w:cs="Times New Roman"/>
          <w:sz w:val="24"/>
          <w:szCs w:val="24"/>
        </w:rPr>
        <w:t xml:space="preserve">branży </w:t>
      </w:r>
      <w:r w:rsidRPr="006C7503">
        <w:rPr>
          <w:rFonts w:ascii="Times New Roman" w:hAnsi="Times New Roman" w:cs="Times New Roman"/>
          <w:sz w:val="24"/>
          <w:szCs w:val="24"/>
        </w:rPr>
        <w:t>metali nieżelaznych oraz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instytucji rządowych działających na rzecz gospodarki kraju. Głównym celem konferencji jest prezentacja prac i dyskusja nad logicznym ciągiem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 xml:space="preserve">celowego procesu badawczego </w:t>
      </w:r>
      <w:r w:rsidR="00F866A5" w:rsidRPr="006C7503">
        <w:rPr>
          <w:rFonts w:ascii="Times New Roman" w:hAnsi="Times New Roman" w:cs="Times New Roman"/>
          <w:sz w:val="24"/>
          <w:szCs w:val="24"/>
        </w:rPr>
        <w:t xml:space="preserve">od </w:t>
      </w:r>
      <w:r w:rsidRPr="006C7503">
        <w:rPr>
          <w:rFonts w:ascii="Times New Roman" w:hAnsi="Times New Roman" w:cs="Times New Roman"/>
          <w:sz w:val="24"/>
          <w:szCs w:val="24"/>
        </w:rPr>
        <w:t>fazy podstawowej (TRL 1) do fazy wdrożeniowej (TRL 9). Efektem ma być zwielokrotnienie tempa badań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i wdrożeń technologii najbardziej gospodarczo i społecznie istotnych zastosowań metali</w:t>
      </w:r>
      <w:r w:rsidR="00FC1D55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>nieżelaznych. Patrona</w:t>
      </w:r>
      <w:r w:rsidR="00A03F48" w:rsidRPr="006C7503">
        <w:rPr>
          <w:rFonts w:ascii="Times New Roman" w:hAnsi="Times New Roman" w:cs="Times New Roman"/>
          <w:sz w:val="24"/>
          <w:szCs w:val="24"/>
        </w:rPr>
        <w:t>mi</w:t>
      </w:r>
      <w:r w:rsidRPr="006C7503">
        <w:rPr>
          <w:rFonts w:ascii="Times New Roman" w:hAnsi="Times New Roman" w:cs="Times New Roman"/>
          <w:sz w:val="24"/>
          <w:szCs w:val="24"/>
        </w:rPr>
        <w:t xml:space="preserve"> konferencji </w:t>
      </w:r>
      <w:r w:rsidR="00A03F48" w:rsidRPr="006C7503">
        <w:rPr>
          <w:rFonts w:ascii="Times New Roman" w:hAnsi="Times New Roman" w:cs="Times New Roman"/>
          <w:sz w:val="24"/>
          <w:szCs w:val="24"/>
        </w:rPr>
        <w:t xml:space="preserve">są </w:t>
      </w:r>
      <w:r w:rsidRPr="006C7503">
        <w:rPr>
          <w:rFonts w:ascii="Times New Roman" w:hAnsi="Times New Roman" w:cs="Times New Roman"/>
          <w:sz w:val="24"/>
          <w:szCs w:val="24"/>
        </w:rPr>
        <w:t xml:space="preserve">Ministerstwo Nauki </w:t>
      </w:r>
      <w:bookmarkStart w:id="1" w:name="_GoBack"/>
      <w:bookmarkEnd w:id="1"/>
      <w:r w:rsidRPr="006C7503">
        <w:rPr>
          <w:rFonts w:ascii="Times New Roman" w:hAnsi="Times New Roman" w:cs="Times New Roman"/>
          <w:sz w:val="24"/>
          <w:szCs w:val="24"/>
        </w:rPr>
        <w:t xml:space="preserve">i Szkolnictwa Wyższego </w:t>
      </w:r>
      <w:r w:rsidR="00A03F48" w:rsidRPr="006C7503">
        <w:rPr>
          <w:rFonts w:ascii="Times New Roman" w:hAnsi="Times New Roman" w:cs="Times New Roman"/>
          <w:sz w:val="24"/>
          <w:szCs w:val="24"/>
        </w:rPr>
        <w:t>oraz</w:t>
      </w:r>
      <w:r w:rsidRPr="006C7503">
        <w:rPr>
          <w:rFonts w:ascii="Times New Roman" w:hAnsi="Times New Roman" w:cs="Times New Roman"/>
          <w:sz w:val="24"/>
          <w:szCs w:val="24"/>
        </w:rPr>
        <w:t xml:space="preserve"> Ministerstw</w:t>
      </w:r>
      <w:r w:rsidR="00A03F48" w:rsidRPr="006C7503">
        <w:rPr>
          <w:rFonts w:ascii="Times New Roman" w:hAnsi="Times New Roman" w:cs="Times New Roman"/>
          <w:sz w:val="24"/>
          <w:szCs w:val="24"/>
        </w:rPr>
        <w:t>o</w:t>
      </w:r>
      <w:r w:rsidRPr="006C7503">
        <w:rPr>
          <w:rFonts w:ascii="Times New Roman" w:hAnsi="Times New Roman" w:cs="Times New Roman"/>
          <w:sz w:val="24"/>
          <w:szCs w:val="24"/>
        </w:rPr>
        <w:t xml:space="preserve"> Przedsiębiorczości i Technologii</w:t>
      </w:r>
      <w:r w:rsidR="00FA0C99" w:rsidRPr="006C7503">
        <w:rPr>
          <w:rFonts w:ascii="Times New Roman" w:hAnsi="Times New Roman" w:cs="Times New Roman"/>
          <w:sz w:val="24"/>
          <w:szCs w:val="24"/>
        </w:rPr>
        <w:t>.</w:t>
      </w:r>
    </w:p>
    <w:p w:rsidR="00FA0C99" w:rsidRPr="006C7503" w:rsidRDefault="00FA0C99" w:rsidP="006C7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84" w:rsidRPr="006C7503" w:rsidRDefault="00D73684" w:rsidP="00C65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26234456"/>
      <w:r w:rsidRPr="006C7503">
        <w:rPr>
          <w:rFonts w:ascii="Times New Roman" w:hAnsi="Times New Roman" w:cs="Times New Roman"/>
          <w:b/>
          <w:sz w:val="24"/>
          <w:szCs w:val="24"/>
        </w:rPr>
        <w:t>Komitet Naukowy Konferencji</w:t>
      </w:r>
    </w:p>
    <w:bookmarkEnd w:id="2"/>
    <w:p w:rsidR="00D73684" w:rsidRPr="006C7503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7503" w:rsidRPr="00F45DE6" w:rsidRDefault="00D73684" w:rsidP="00C657B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Tadeusz Knych - Wydział Metali Nieżelaznych Akademii Górniczo-Hutniczej</w:t>
      </w:r>
      <w:r w:rsidR="00C657BB" w:rsidRPr="00F45DE6">
        <w:rPr>
          <w:rFonts w:ascii="Times New Roman" w:hAnsi="Times New Roman" w:cs="Times New Roman"/>
        </w:rPr>
        <w:t xml:space="preserve"> </w:t>
      </w:r>
      <w:r w:rsidR="006C7503" w:rsidRPr="00F45DE6">
        <w:rPr>
          <w:rFonts w:ascii="Times New Roman" w:hAnsi="Times New Roman" w:cs="Times New Roman"/>
        </w:rPr>
        <w:t>–</w:t>
      </w:r>
      <w:r w:rsidR="00C657BB" w:rsidRPr="00F45DE6">
        <w:rPr>
          <w:rFonts w:ascii="Times New Roman" w:hAnsi="Times New Roman" w:cs="Times New Roman"/>
        </w:rPr>
        <w:t xml:space="preserve"> </w:t>
      </w:r>
    </w:p>
    <w:p w:rsidR="00D73684" w:rsidRPr="00F45DE6" w:rsidRDefault="006C7503" w:rsidP="00C657B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                                       </w:t>
      </w:r>
      <w:r w:rsidR="00D73684" w:rsidRPr="00F45DE6">
        <w:rPr>
          <w:rFonts w:ascii="Times New Roman" w:hAnsi="Times New Roman" w:cs="Times New Roman"/>
        </w:rPr>
        <w:t>przewodniczący</w:t>
      </w:r>
      <w:r w:rsidR="00C657BB" w:rsidRPr="00F45DE6">
        <w:rPr>
          <w:rFonts w:ascii="Times New Roman" w:hAnsi="Times New Roman" w:cs="Times New Roman"/>
        </w:rPr>
        <w:t xml:space="preserve"> </w:t>
      </w:r>
      <w:r w:rsidR="00D73684" w:rsidRPr="00F45DE6">
        <w:rPr>
          <w:rFonts w:ascii="Times New Roman" w:hAnsi="Times New Roman" w:cs="Times New Roman"/>
        </w:rPr>
        <w:t>Komitetu</w:t>
      </w:r>
    </w:p>
    <w:p w:rsidR="00D73684" w:rsidRPr="00F45DE6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Zbigniew Śmieszek - Instytut Metali Nieżelaznych - wiceprzewodniczący</w:t>
      </w:r>
    </w:p>
    <w:p w:rsidR="006C7503" w:rsidRPr="00F45DE6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Paweł Zi</w:t>
      </w:r>
      <w:r w:rsidR="00A03F48" w:rsidRPr="00F45DE6">
        <w:rPr>
          <w:rFonts w:ascii="Times New Roman" w:hAnsi="Times New Roman" w:cs="Times New Roman"/>
        </w:rPr>
        <w:t>ę</w:t>
      </w:r>
      <w:r w:rsidRPr="00F45DE6">
        <w:rPr>
          <w:rFonts w:ascii="Times New Roman" w:hAnsi="Times New Roman" w:cs="Times New Roman"/>
        </w:rPr>
        <w:t>ba</w:t>
      </w:r>
      <w:r w:rsidR="00C657BB" w:rsidRPr="00F45DE6">
        <w:rPr>
          <w:rFonts w:ascii="Times New Roman" w:hAnsi="Times New Roman" w:cs="Times New Roman"/>
        </w:rPr>
        <w:t xml:space="preserve"> - </w:t>
      </w:r>
      <w:r w:rsidRPr="00F45DE6">
        <w:rPr>
          <w:rFonts w:ascii="Times New Roman" w:hAnsi="Times New Roman" w:cs="Times New Roman"/>
        </w:rPr>
        <w:t>Instytut Metalurgii i Inżynierii Materiałowej</w:t>
      </w:r>
      <w:r w:rsidR="00FC1D55" w:rsidRPr="00F45DE6">
        <w:rPr>
          <w:rFonts w:ascii="Times New Roman" w:hAnsi="Times New Roman" w:cs="Times New Roman"/>
        </w:rPr>
        <w:t xml:space="preserve"> </w:t>
      </w:r>
      <w:r w:rsidRPr="00F45DE6">
        <w:rPr>
          <w:rFonts w:ascii="Times New Roman" w:hAnsi="Times New Roman" w:cs="Times New Roman"/>
        </w:rPr>
        <w:t>PAN</w:t>
      </w:r>
      <w:r w:rsidR="00C657BB" w:rsidRPr="00F45DE6">
        <w:rPr>
          <w:rFonts w:ascii="Times New Roman" w:hAnsi="Times New Roman" w:cs="Times New Roman"/>
        </w:rPr>
        <w:t xml:space="preserve"> </w:t>
      </w:r>
      <w:r w:rsidR="006C7503" w:rsidRPr="00F45DE6">
        <w:rPr>
          <w:rFonts w:ascii="Times New Roman" w:hAnsi="Times New Roman" w:cs="Times New Roman"/>
        </w:rPr>
        <w:t>–</w:t>
      </w:r>
      <w:r w:rsidR="00C657BB" w:rsidRPr="00F45DE6">
        <w:rPr>
          <w:rFonts w:ascii="Times New Roman" w:hAnsi="Times New Roman" w:cs="Times New Roman"/>
        </w:rPr>
        <w:t xml:space="preserve"> </w:t>
      </w:r>
    </w:p>
    <w:p w:rsidR="00D73684" w:rsidRPr="00F45DE6" w:rsidRDefault="006C7503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                                </w:t>
      </w:r>
      <w:r w:rsidR="00D73684" w:rsidRPr="00F45DE6">
        <w:rPr>
          <w:rFonts w:ascii="Times New Roman" w:hAnsi="Times New Roman" w:cs="Times New Roman"/>
        </w:rPr>
        <w:t>wiceprzewodniczący</w:t>
      </w:r>
    </w:p>
    <w:p w:rsidR="00FA0C99" w:rsidRPr="00F45DE6" w:rsidRDefault="00FA0C99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lastRenderedPageBreak/>
        <w:t>Prof. Maciej Chorowski - Narodowe Centrum Badań i Rozwoju</w:t>
      </w:r>
    </w:p>
    <w:p w:rsidR="00C657BB" w:rsidRPr="00F45DE6" w:rsidRDefault="00C657BB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Dyr. Mikołaj Moskal - Ministerstwo Przedsiębiorczości i Technologii</w:t>
      </w:r>
    </w:p>
    <w:p w:rsidR="00FA0C99" w:rsidRPr="00F45DE6" w:rsidRDefault="00FA0C99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Dyr. dr Zygmunt Krasiński</w:t>
      </w:r>
      <w:r w:rsidR="00C657BB" w:rsidRPr="00F45DE6">
        <w:rPr>
          <w:rFonts w:ascii="Times New Roman" w:hAnsi="Times New Roman" w:cs="Times New Roman"/>
        </w:rPr>
        <w:t xml:space="preserve"> - </w:t>
      </w:r>
      <w:r w:rsidRPr="00F45DE6">
        <w:rPr>
          <w:rFonts w:ascii="Times New Roman" w:hAnsi="Times New Roman" w:cs="Times New Roman"/>
        </w:rPr>
        <w:t>Krajowy Punkt Kontaktowy</w:t>
      </w:r>
    </w:p>
    <w:p w:rsidR="003617BC" w:rsidRPr="00F45DE6" w:rsidRDefault="003617BC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Jerzy Łabaj - Wydział Inżynierii Materiałowej i Metalurgii Politechniki Śląskiej</w:t>
      </w:r>
    </w:p>
    <w:p w:rsidR="003617BC" w:rsidRPr="00F45DE6" w:rsidRDefault="003617BC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Jarosław Mizera - Wydział Inżynierii Materiałowej Politechniki Warszawskiej</w:t>
      </w:r>
    </w:p>
    <w:p w:rsidR="003617BC" w:rsidRPr="00F45DE6" w:rsidRDefault="003617BC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Dyr. dr Wojciech Głuchowski - Instytut Metali Nieżelaznych</w:t>
      </w:r>
    </w:p>
    <w:p w:rsidR="003617BC" w:rsidRPr="00F45DE6" w:rsidRDefault="003617BC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Prof. Józef Zasadziński - Profesor Honorowy AGH </w:t>
      </w:r>
    </w:p>
    <w:p w:rsidR="005F622B" w:rsidRPr="00F45DE6" w:rsidRDefault="005F622B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Prezes  Zarządu Ryszard </w:t>
      </w:r>
      <w:proofErr w:type="spellStart"/>
      <w:r w:rsidRPr="00F45DE6">
        <w:rPr>
          <w:rFonts w:ascii="Times New Roman" w:hAnsi="Times New Roman" w:cs="Times New Roman"/>
        </w:rPr>
        <w:t>Pregiel</w:t>
      </w:r>
      <w:proofErr w:type="spellEnd"/>
      <w:r w:rsidRPr="00F45DE6">
        <w:rPr>
          <w:rFonts w:ascii="Times New Roman" w:hAnsi="Times New Roman" w:cs="Times New Roman"/>
        </w:rPr>
        <w:t xml:space="preserve"> -  Polska Izba Gospodarcza Zaawansowanych </w:t>
      </w:r>
    </w:p>
    <w:p w:rsidR="005F622B" w:rsidRPr="00F45DE6" w:rsidRDefault="005F622B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                                                        Technologii</w:t>
      </w:r>
    </w:p>
    <w:p w:rsidR="005F622B" w:rsidRPr="00F45DE6" w:rsidRDefault="005F622B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Prezes Kazimierz Poznański -   Izba Gospodarcza Metali Nieżelaznych i Recyklingu</w:t>
      </w:r>
    </w:p>
    <w:p w:rsidR="004D2530" w:rsidRPr="00F45DE6" w:rsidRDefault="004D2530" w:rsidP="003617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Wicep</w:t>
      </w:r>
      <w:r w:rsidR="00FA0C99" w:rsidRPr="00F45DE6">
        <w:rPr>
          <w:rFonts w:ascii="Times New Roman" w:hAnsi="Times New Roman" w:cs="Times New Roman"/>
        </w:rPr>
        <w:t xml:space="preserve">rezes </w:t>
      </w:r>
      <w:r w:rsidRPr="00F45DE6">
        <w:rPr>
          <w:rFonts w:ascii="Times New Roman" w:hAnsi="Times New Roman" w:cs="Times New Roman"/>
        </w:rPr>
        <w:t xml:space="preserve">Adam </w:t>
      </w:r>
      <w:proofErr w:type="spellStart"/>
      <w:r w:rsidRPr="00F45DE6">
        <w:rPr>
          <w:rFonts w:ascii="Times New Roman" w:hAnsi="Times New Roman" w:cs="Times New Roman"/>
        </w:rPr>
        <w:t>Bugajczuk</w:t>
      </w:r>
      <w:proofErr w:type="spellEnd"/>
      <w:r w:rsidRPr="00F45DE6">
        <w:rPr>
          <w:rFonts w:ascii="Times New Roman" w:hAnsi="Times New Roman" w:cs="Times New Roman"/>
        </w:rPr>
        <w:t xml:space="preserve"> - </w:t>
      </w:r>
      <w:r w:rsidR="00FA0C99" w:rsidRPr="00F45DE6">
        <w:rPr>
          <w:rFonts w:ascii="Times New Roman" w:hAnsi="Times New Roman" w:cs="Times New Roman"/>
        </w:rPr>
        <w:t>KGHM Polska Miedź S.A.</w:t>
      </w:r>
    </w:p>
    <w:p w:rsidR="00FA0C99" w:rsidRPr="00F45DE6" w:rsidRDefault="00C657BB" w:rsidP="00C657BB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F45DE6">
        <w:rPr>
          <w:rFonts w:ascii="Times New Roman" w:hAnsi="Times New Roman" w:cs="Times New Roman"/>
        </w:rPr>
        <w:t xml:space="preserve">Dyr. </w:t>
      </w:r>
      <w:r w:rsidR="00B8667D" w:rsidRPr="00F45DE6">
        <w:rPr>
          <w:rFonts w:ascii="Times New Roman" w:hAnsi="Times New Roman" w:cs="Times New Roman"/>
        </w:rPr>
        <w:t>dr Jakub Siemiński</w:t>
      </w:r>
      <w:r w:rsidRPr="00F45DE6">
        <w:rPr>
          <w:rFonts w:ascii="Times New Roman" w:hAnsi="Times New Roman" w:cs="Times New Roman"/>
        </w:rPr>
        <w:t xml:space="preserve"> - </w:t>
      </w:r>
      <w:r w:rsidR="00FA0C99" w:rsidRPr="00F45DE6">
        <w:rPr>
          <w:rFonts w:ascii="Times New Roman" w:hAnsi="Times New Roman" w:cs="Times New Roman"/>
          <w:shd w:val="clear" w:color="auto" w:fill="FFFFFF"/>
        </w:rPr>
        <w:t>TELE-FONIKA Kable S.A.</w:t>
      </w:r>
    </w:p>
    <w:p w:rsidR="003617BC" w:rsidRPr="00F45DE6" w:rsidRDefault="003617BC" w:rsidP="00C657BB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F45DE6">
        <w:rPr>
          <w:rFonts w:ascii="Times New Roman" w:hAnsi="Times New Roman" w:cs="Times New Roman"/>
        </w:rPr>
        <w:t xml:space="preserve">Prezes Marek Kacprowicz – </w:t>
      </w:r>
      <w:proofErr w:type="spellStart"/>
      <w:r w:rsidRPr="00F45DE6">
        <w:rPr>
          <w:rFonts w:ascii="Times New Roman" w:hAnsi="Times New Roman" w:cs="Times New Roman"/>
        </w:rPr>
        <w:t>Alumetal</w:t>
      </w:r>
      <w:proofErr w:type="spellEnd"/>
      <w:r w:rsidRPr="00F45DE6">
        <w:rPr>
          <w:rFonts w:ascii="Times New Roman" w:hAnsi="Times New Roman" w:cs="Times New Roman"/>
        </w:rPr>
        <w:t xml:space="preserve"> S.A.</w:t>
      </w:r>
    </w:p>
    <w:p w:rsidR="004D2530" w:rsidRPr="00F45DE6" w:rsidRDefault="004D2530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Prezes Andrzej Ł</w:t>
      </w:r>
      <w:r w:rsidR="00C34CB4" w:rsidRPr="00F45DE6">
        <w:rPr>
          <w:rFonts w:ascii="Times New Roman" w:hAnsi="Times New Roman" w:cs="Times New Roman"/>
        </w:rPr>
        <w:t>a</w:t>
      </w:r>
      <w:r w:rsidRPr="00F45DE6">
        <w:rPr>
          <w:rFonts w:ascii="Times New Roman" w:hAnsi="Times New Roman" w:cs="Times New Roman"/>
        </w:rPr>
        <w:t xml:space="preserve">tka – </w:t>
      </w:r>
      <w:proofErr w:type="spellStart"/>
      <w:r w:rsidRPr="00F45DE6">
        <w:rPr>
          <w:rFonts w:ascii="Times New Roman" w:hAnsi="Times New Roman" w:cs="Times New Roman"/>
        </w:rPr>
        <w:t>Baterpol</w:t>
      </w:r>
      <w:proofErr w:type="spellEnd"/>
      <w:r w:rsidRPr="00F45DE6">
        <w:rPr>
          <w:rFonts w:ascii="Times New Roman" w:hAnsi="Times New Roman" w:cs="Times New Roman"/>
        </w:rPr>
        <w:t xml:space="preserve"> </w:t>
      </w:r>
      <w:r w:rsidR="00C34CB4" w:rsidRPr="00F45DE6">
        <w:rPr>
          <w:rFonts w:ascii="Times New Roman" w:hAnsi="Times New Roman" w:cs="Times New Roman"/>
        </w:rPr>
        <w:t>S.A.</w:t>
      </w:r>
    </w:p>
    <w:p w:rsidR="00C34CB4" w:rsidRPr="00F45DE6" w:rsidRDefault="00C34CB4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Prezes Mirosław Indyka - Huta Cynku „Miasteczko Śl.” S.A.</w:t>
      </w:r>
    </w:p>
    <w:p w:rsidR="005F622B" w:rsidRPr="00F45DE6" w:rsidRDefault="005F622B" w:rsidP="005F622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Prezes Bogusław Ochab - Zakłady Górniczo-Hutnicze "Bolesław" S.A.</w:t>
      </w:r>
    </w:p>
    <w:p w:rsidR="003617BC" w:rsidRPr="00F45DE6" w:rsidRDefault="003617BC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Prezes Piotr Szeliga – </w:t>
      </w:r>
      <w:proofErr w:type="spellStart"/>
      <w:r w:rsidRPr="00F45DE6">
        <w:rPr>
          <w:rFonts w:ascii="Times New Roman" w:hAnsi="Times New Roman" w:cs="Times New Roman"/>
        </w:rPr>
        <w:t>Imexmetal</w:t>
      </w:r>
      <w:proofErr w:type="spellEnd"/>
      <w:r w:rsidRPr="00F45DE6">
        <w:rPr>
          <w:rFonts w:ascii="Times New Roman" w:hAnsi="Times New Roman" w:cs="Times New Roman"/>
        </w:rPr>
        <w:t xml:space="preserve"> S.A.</w:t>
      </w:r>
    </w:p>
    <w:p w:rsidR="00D73684" w:rsidRPr="00F45DE6" w:rsidRDefault="004D2530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Jan Woźniak</w:t>
      </w:r>
      <w:r w:rsidR="00D73684" w:rsidRPr="00F45DE6">
        <w:rPr>
          <w:rFonts w:ascii="Times New Roman" w:hAnsi="Times New Roman" w:cs="Times New Roman"/>
        </w:rPr>
        <w:t xml:space="preserve"> – Impexmetal S.A. Huta Aluminium Konin</w:t>
      </w:r>
    </w:p>
    <w:p w:rsidR="00D73684" w:rsidRPr="006C7503" w:rsidRDefault="00D73684" w:rsidP="00D73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3684" w:rsidRPr="006C7503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7503">
        <w:rPr>
          <w:rFonts w:ascii="Times New Roman" w:hAnsi="Times New Roman" w:cs="Times New Roman"/>
          <w:b/>
          <w:sz w:val="24"/>
          <w:szCs w:val="24"/>
        </w:rPr>
        <w:t xml:space="preserve">Komitet </w:t>
      </w:r>
      <w:r w:rsidR="009D2BE0" w:rsidRPr="006C7503">
        <w:rPr>
          <w:rFonts w:ascii="Times New Roman" w:hAnsi="Times New Roman" w:cs="Times New Roman"/>
          <w:b/>
          <w:sz w:val="24"/>
          <w:szCs w:val="24"/>
        </w:rPr>
        <w:t>Organizacyjny</w:t>
      </w:r>
      <w:r w:rsidRPr="006C7503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:rsidR="00D73684" w:rsidRPr="006C7503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3684" w:rsidRPr="00F45DE6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Mieczysław Woch</w:t>
      </w:r>
      <w:r w:rsidR="006C7503" w:rsidRPr="00F45DE6">
        <w:rPr>
          <w:rFonts w:ascii="Times New Roman" w:hAnsi="Times New Roman" w:cs="Times New Roman"/>
        </w:rPr>
        <w:t xml:space="preserve"> </w:t>
      </w:r>
      <w:r w:rsidRPr="00F45DE6">
        <w:rPr>
          <w:rFonts w:ascii="Times New Roman" w:hAnsi="Times New Roman" w:cs="Times New Roman"/>
        </w:rPr>
        <w:t>- Instytut Metali Nieżelaznych - przewodniczący Komitetu</w:t>
      </w:r>
    </w:p>
    <w:p w:rsidR="00900598" w:rsidRPr="00F45DE6" w:rsidRDefault="00900598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>Prof. Beata Smyrak</w:t>
      </w:r>
      <w:r w:rsidR="006C7503" w:rsidRPr="00F45DE6">
        <w:rPr>
          <w:rFonts w:ascii="Times New Roman" w:hAnsi="Times New Roman" w:cs="Times New Roman"/>
        </w:rPr>
        <w:t xml:space="preserve"> </w:t>
      </w:r>
      <w:r w:rsidRPr="00F45DE6">
        <w:rPr>
          <w:rFonts w:ascii="Times New Roman" w:hAnsi="Times New Roman" w:cs="Times New Roman"/>
        </w:rPr>
        <w:t>- Wydział Metali Nieżelaznych Akademii Górniczo-Hutniczej</w:t>
      </w:r>
    </w:p>
    <w:p w:rsidR="00D73684" w:rsidRPr="00F45DE6" w:rsidRDefault="00D73684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Prof. </w:t>
      </w:r>
      <w:r w:rsidR="00196468" w:rsidRPr="00F45DE6">
        <w:rPr>
          <w:rFonts w:ascii="Times New Roman" w:hAnsi="Times New Roman" w:cs="Times New Roman"/>
        </w:rPr>
        <w:t>Władysław</w:t>
      </w:r>
      <w:r w:rsidRPr="00F45DE6">
        <w:rPr>
          <w:rFonts w:ascii="Times New Roman" w:hAnsi="Times New Roman" w:cs="Times New Roman"/>
        </w:rPr>
        <w:t xml:space="preserve"> Gąsior</w:t>
      </w:r>
      <w:r w:rsidR="006C7503" w:rsidRPr="00F45DE6">
        <w:rPr>
          <w:rFonts w:ascii="Times New Roman" w:hAnsi="Times New Roman" w:cs="Times New Roman"/>
        </w:rPr>
        <w:t xml:space="preserve"> </w:t>
      </w:r>
      <w:r w:rsidRPr="00F45DE6">
        <w:rPr>
          <w:rFonts w:ascii="Times New Roman" w:hAnsi="Times New Roman" w:cs="Times New Roman"/>
        </w:rPr>
        <w:t>- Instytut Metalurgii i Inżynierii Materiałowej</w:t>
      </w:r>
      <w:r w:rsidR="00FC1D55" w:rsidRPr="00F45DE6">
        <w:rPr>
          <w:rFonts w:ascii="Times New Roman" w:hAnsi="Times New Roman" w:cs="Times New Roman"/>
        </w:rPr>
        <w:t xml:space="preserve"> </w:t>
      </w:r>
      <w:r w:rsidRPr="00F45DE6">
        <w:rPr>
          <w:rFonts w:ascii="Times New Roman" w:hAnsi="Times New Roman" w:cs="Times New Roman"/>
        </w:rPr>
        <w:t>PAN</w:t>
      </w:r>
    </w:p>
    <w:p w:rsidR="003617BC" w:rsidRPr="00F45DE6" w:rsidRDefault="003617BC" w:rsidP="00C657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5DE6">
        <w:rPr>
          <w:rFonts w:ascii="Times New Roman" w:hAnsi="Times New Roman" w:cs="Times New Roman"/>
        </w:rPr>
        <w:t xml:space="preserve">Prof. Andrzej </w:t>
      </w:r>
      <w:proofErr w:type="spellStart"/>
      <w:r w:rsidRPr="00F45DE6">
        <w:rPr>
          <w:rFonts w:ascii="Times New Roman" w:hAnsi="Times New Roman" w:cs="Times New Roman"/>
        </w:rPr>
        <w:t>Kłyszewski</w:t>
      </w:r>
      <w:proofErr w:type="spellEnd"/>
      <w:r w:rsidRPr="00F45DE6">
        <w:rPr>
          <w:rFonts w:ascii="Times New Roman" w:hAnsi="Times New Roman" w:cs="Times New Roman"/>
        </w:rPr>
        <w:t xml:space="preserve"> – IMN Oddział Metali Lekkich</w:t>
      </w:r>
    </w:p>
    <w:p w:rsidR="00C657BB" w:rsidRPr="006C7503" w:rsidRDefault="00C657BB" w:rsidP="00FC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CB" w:rsidRPr="006C7503" w:rsidRDefault="00D73684" w:rsidP="00FC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W ramach konferencji zostan</w:t>
      </w:r>
      <w:r w:rsidR="00422567" w:rsidRPr="006C7503">
        <w:rPr>
          <w:rFonts w:ascii="Times New Roman" w:hAnsi="Times New Roman" w:cs="Times New Roman"/>
          <w:sz w:val="24"/>
          <w:szCs w:val="24"/>
        </w:rPr>
        <w:t>ą</w:t>
      </w:r>
      <w:r w:rsidRPr="006C7503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422567" w:rsidRPr="006C7503">
        <w:rPr>
          <w:rFonts w:ascii="Times New Roman" w:hAnsi="Times New Roman" w:cs="Times New Roman"/>
          <w:sz w:val="24"/>
          <w:szCs w:val="24"/>
        </w:rPr>
        <w:t>e</w:t>
      </w:r>
      <w:r w:rsidRPr="006C7503">
        <w:rPr>
          <w:rFonts w:ascii="Times New Roman" w:hAnsi="Times New Roman" w:cs="Times New Roman"/>
          <w:sz w:val="24"/>
          <w:szCs w:val="24"/>
        </w:rPr>
        <w:t xml:space="preserve"> przekrojow</w:t>
      </w:r>
      <w:r w:rsidR="00422567" w:rsidRPr="006C7503">
        <w:rPr>
          <w:rFonts w:ascii="Times New Roman" w:hAnsi="Times New Roman" w:cs="Times New Roman"/>
          <w:sz w:val="24"/>
          <w:szCs w:val="24"/>
        </w:rPr>
        <w:t>e</w:t>
      </w:r>
      <w:r w:rsidRPr="006C7503">
        <w:rPr>
          <w:rFonts w:ascii="Times New Roman" w:hAnsi="Times New Roman" w:cs="Times New Roman"/>
          <w:sz w:val="24"/>
          <w:szCs w:val="24"/>
        </w:rPr>
        <w:t xml:space="preserve"> prezentacj</w:t>
      </w:r>
      <w:r w:rsidR="00422567" w:rsidRPr="006C7503">
        <w:rPr>
          <w:rFonts w:ascii="Times New Roman" w:hAnsi="Times New Roman" w:cs="Times New Roman"/>
          <w:sz w:val="24"/>
          <w:szCs w:val="24"/>
        </w:rPr>
        <w:t>e</w:t>
      </w:r>
      <w:r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="00422567" w:rsidRPr="006C7503">
        <w:rPr>
          <w:rFonts w:ascii="Times New Roman" w:hAnsi="Times New Roman" w:cs="Times New Roman"/>
          <w:sz w:val="24"/>
          <w:szCs w:val="24"/>
        </w:rPr>
        <w:t>obejmujące</w:t>
      </w:r>
      <w:r w:rsidRPr="006C7503">
        <w:rPr>
          <w:rFonts w:ascii="Times New Roman" w:hAnsi="Times New Roman" w:cs="Times New Roman"/>
          <w:sz w:val="24"/>
          <w:szCs w:val="24"/>
        </w:rPr>
        <w:t xml:space="preserve"> w ujęciu syntetycznym: </w:t>
      </w:r>
    </w:p>
    <w:p w:rsidR="002E09CB" w:rsidRPr="006C7503" w:rsidRDefault="00D73684" w:rsidP="00B8667D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najnowsze rozwiązania materiałowe i technologiczne wdrożone w polskich zakładach przemysłowych</w:t>
      </w:r>
      <w:r w:rsidR="00196468" w:rsidRPr="006C7503">
        <w:rPr>
          <w:rFonts w:ascii="Times New Roman" w:hAnsi="Times New Roman" w:cs="Times New Roman"/>
          <w:sz w:val="24"/>
          <w:szCs w:val="24"/>
        </w:rPr>
        <w:t xml:space="preserve"> branży metali nieżelaznych</w:t>
      </w:r>
      <w:r w:rsidRPr="006C75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9CB" w:rsidRPr="006C7503" w:rsidRDefault="00D73684" w:rsidP="00B8667D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stan zaawansowania prac </w:t>
      </w:r>
      <w:r w:rsidR="002E09CB" w:rsidRPr="006C7503">
        <w:rPr>
          <w:rFonts w:ascii="Times New Roman" w:hAnsi="Times New Roman" w:cs="Times New Roman"/>
          <w:sz w:val="24"/>
          <w:szCs w:val="24"/>
        </w:rPr>
        <w:t xml:space="preserve">przemysłowych </w:t>
      </w:r>
      <w:r w:rsidRPr="006C7503">
        <w:rPr>
          <w:rFonts w:ascii="Times New Roman" w:hAnsi="Times New Roman" w:cs="Times New Roman"/>
          <w:sz w:val="24"/>
          <w:szCs w:val="24"/>
        </w:rPr>
        <w:t>w obszarze przetwórstwa metali nieżelaznych oraz</w:t>
      </w:r>
    </w:p>
    <w:p w:rsidR="002E09CB" w:rsidRPr="006C7503" w:rsidRDefault="00D73684" w:rsidP="006C7503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>wyprzedzające</w:t>
      </w:r>
      <w:r w:rsidR="00B8667D" w:rsidRPr="006C7503">
        <w:rPr>
          <w:rFonts w:ascii="Times New Roman" w:hAnsi="Times New Roman" w:cs="Times New Roman"/>
          <w:sz w:val="24"/>
          <w:szCs w:val="24"/>
        </w:rPr>
        <w:t xml:space="preserve"> </w:t>
      </w:r>
      <w:r w:rsidRPr="006C7503">
        <w:rPr>
          <w:rFonts w:ascii="Times New Roman" w:hAnsi="Times New Roman" w:cs="Times New Roman"/>
          <w:sz w:val="24"/>
          <w:szCs w:val="24"/>
        </w:rPr>
        <w:t xml:space="preserve">badania na poziomie podstawowym dedykowane dla obszarów gospodarki wykorzystujących metale nieżelazne. </w:t>
      </w:r>
    </w:p>
    <w:p w:rsidR="00D73684" w:rsidRPr="006C7503" w:rsidRDefault="00D73684" w:rsidP="00FC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Uzupełnienie konferencji stanowi sesja posterowa, która umożliwi zapoznanie się z szeroko zakrojoną problematyką badawczą prowadzoną przez krajowe jednostki naukowe dla bieżących </w:t>
      </w:r>
      <w:r w:rsidR="00FC1D55" w:rsidRPr="006C7503">
        <w:rPr>
          <w:rFonts w:ascii="Times New Roman" w:hAnsi="Times New Roman" w:cs="Times New Roman"/>
          <w:sz w:val="24"/>
          <w:szCs w:val="24"/>
        </w:rPr>
        <w:br/>
      </w:r>
      <w:r w:rsidRPr="006C7503">
        <w:rPr>
          <w:rFonts w:ascii="Times New Roman" w:hAnsi="Times New Roman" w:cs="Times New Roman"/>
          <w:sz w:val="24"/>
          <w:szCs w:val="24"/>
        </w:rPr>
        <w:t>i perspektywicznych potrzeb polskiej gospodarki.</w:t>
      </w:r>
    </w:p>
    <w:p w:rsidR="006114B5" w:rsidRPr="00C657BB" w:rsidRDefault="006114B5" w:rsidP="006114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684" w:rsidRPr="00C657BB" w:rsidRDefault="00D73684" w:rsidP="00D73684">
      <w:pPr>
        <w:spacing w:after="0" w:line="240" w:lineRule="auto"/>
        <w:rPr>
          <w:rFonts w:ascii="Times New Roman" w:hAnsi="Times New Roman" w:cs="Times New Roman"/>
        </w:rPr>
      </w:pPr>
    </w:p>
    <w:p w:rsidR="00D73684" w:rsidRPr="00C657BB" w:rsidRDefault="00267C9B" w:rsidP="00D73684">
      <w:pPr>
        <w:spacing w:after="0" w:line="240" w:lineRule="auto"/>
        <w:rPr>
          <w:rFonts w:ascii="Times New Roman" w:hAnsi="Times New Roman" w:cs="Times New Roman"/>
        </w:rPr>
      </w:pPr>
      <w:r w:rsidRPr="00C657B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20110" cy="1104900"/>
                <wp:effectExtent l="0" t="0" r="889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4B5" w:rsidRPr="00FC1D55" w:rsidRDefault="006114B5" w:rsidP="00611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1D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 imieniu Komitetu Naukowego </w:t>
                            </w:r>
                            <w:r w:rsidR="00422567" w:rsidRPr="00FC1D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Organizacyjnego </w:t>
                            </w:r>
                          </w:p>
                          <w:p w:rsidR="006114B5" w:rsidRPr="00FC1D55" w:rsidRDefault="006114B5" w:rsidP="00611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14B5" w:rsidRPr="00FC1D55" w:rsidRDefault="006114B5" w:rsidP="00611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C1D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4DF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6114B5" w:rsidRDefault="006114B5" w:rsidP="00611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218.1pt;margin-top:.25pt;width:269.3pt;height:8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" fillcolor="white [3201]" stroked="f" strokeweight=".5pt">
                <v:textbox>
                  <w:txbxContent>
                    <w:p w:rsidR="006114B5" w:rsidRPr="00FC1D55" w:rsidRDefault="006114B5" w:rsidP="006114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1D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 imieniu Komitetu Naukowego </w:t>
                      </w:r>
                      <w:r w:rsidR="00422567" w:rsidRPr="00FC1D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Organizacyjnego </w:t>
                      </w:r>
                    </w:p>
                    <w:p w:rsidR="006114B5" w:rsidRPr="00FC1D55" w:rsidRDefault="006114B5" w:rsidP="006114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14B5" w:rsidRPr="00FC1D55" w:rsidRDefault="006114B5" w:rsidP="006114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C1D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4DF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6114B5" w:rsidRDefault="006114B5" w:rsidP="006114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D55">
        <w:rPr>
          <w:rFonts w:ascii="Times New Roman" w:hAnsi="Times New Roman" w:cs="Times New Roman"/>
        </w:rPr>
        <w:t xml:space="preserve"> </w:t>
      </w:r>
    </w:p>
    <w:p w:rsidR="006114B5" w:rsidRPr="00C657BB" w:rsidRDefault="006114B5" w:rsidP="00D73684">
      <w:pPr>
        <w:spacing w:after="0" w:line="240" w:lineRule="auto"/>
        <w:rPr>
          <w:rFonts w:ascii="Times New Roman" w:hAnsi="Times New Roman" w:cs="Times New Roman"/>
        </w:rPr>
      </w:pPr>
    </w:p>
    <w:p w:rsidR="006114B5" w:rsidRPr="00C657BB" w:rsidRDefault="006114B5" w:rsidP="00D73684">
      <w:pPr>
        <w:spacing w:after="0" w:line="240" w:lineRule="auto"/>
        <w:rPr>
          <w:rFonts w:ascii="Times New Roman" w:hAnsi="Times New Roman" w:cs="Times New Roman"/>
        </w:rPr>
      </w:pPr>
    </w:p>
    <w:p w:rsidR="006114B5" w:rsidRPr="00C657BB" w:rsidRDefault="00FC1D55" w:rsidP="00D736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14B5" w:rsidRPr="00C657BB" w:rsidRDefault="006114B5" w:rsidP="00D73684">
      <w:pPr>
        <w:spacing w:after="0" w:line="240" w:lineRule="auto"/>
        <w:rPr>
          <w:rFonts w:ascii="Times New Roman" w:hAnsi="Times New Roman" w:cs="Times New Roman"/>
        </w:rPr>
      </w:pPr>
    </w:p>
    <w:p w:rsidR="006114B5" w:rsidRPr="00C657BB" w:rsidRDefault="006114B5" w:rsidP="00D73684">
      <w:pPr>
        <w:spacing w:after="0" w:line="240" w:lineRule="auto"/>
        <w:rPr>
          <w:rFonts w:ascii="Times New Roman" w:hAnsi="Times New Roman" w:cs="Times New Roman"/>
        </w:rPr>
      </w:pPr>
    </w:p>
    <w:p w:rsidR="00C657BB" w:rsidRDefault="00C657BB" w:rsidP="00D73684">
      <w:pPr>
        <w:spacing w:after="0" w:line="240" w:lineRule="auto"/>
        <w:rPr>
          <w:rFonts w:ascii="Times New Roman" w:hAnsi="Times New Roman" w:cs="Times New Roman"/>
        </w:rPr>
      </w:pPr>
    </w:p>
    <w:p w:rsidR="00414555" w:rsidRDefault="00414555" w:rsidP="00D73684">
      <w:pPr>
        <w:spacing w:after="0" w:line="240" w:lineRule="auto"/>
        <w:rPr>
          <w:rFonts w:ascii="Times New Roman" w:hAnsi="Times New Roman" w:cs="Times New Roman"/>
        </w:rPr>
      </w:pPr>
    </w:p>
    <w:p w:rsidR="00FC1D55" w:rsidRDefault="00FC1D55" w:rsidP="00D73684">
      <w:pPr>
        <w:spacing w:after="0" w:line="240" w:lineRule="auto"/>
        <w:rPr>
          <w:rFonts w:ascii="Times New Roman" w:hAnsi="Times New Roman" w:cs="Times New Roman"/>
        </w:rPr>
      </w:pPr>
    </w:p>
    <w:p w:rsidR="006114B5" w:rsidRPr="006C7503" w:rsidRDefault="006114B5" w:rsidP="00D7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Zał. 1. </w:t>
      </w:r>
      <w:r w:rsidR="0030543C">
        <w:rPr>
          <w:rFonts w:ascii="Times New Roman" w:hAnsi="Times New Roman" w:cs="Times New Roman"/>
          <w:sz w:val="24"/>
          <w:szCs w:val="24"/>
        </w:rPr>
        <w:t>P</w:t>
      </w:r>
      <w:r w:rsidRPr="006C7503">
        <w:rPr>
          <w:rFonts w:ascii="Times New Roman" w:hAnsi="Times New Roman" w:cs="Times New Roman"/>
          <w:sz w:val="24"/>
          <w:szCs w:val="24"/>
        </w:rPr>
        <w:t>rogram konferencji</w:t>
      </w:r>
    </w:p>
    <w:p w:rsidR="00462C28" w:rsidRPr="006C7503" w:rsidRDefault="006114B5" w:rsidP="0046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03">
        <w:rPr>
          <w:rFonts w:ascii="Times New Roman" w:hAnsi="Times New Roman" w:cs="Times New Roman"/>
          <w:sz w:val="24"/>
          <w:szCs w:val="24"/>
        </w:rPr>
        <w:t xml:space="preserve">Zał. 2. </w:t>
      </w:r>
      <w:r w:rsidR="000A7A88" w:rsidRPr="000A7A88">
        <w:rPr>
          <w:rFonts w:ascii="Times New Roman" w:hAnsi="Times New Roman" w:cs="Times New Roman"/>
          <w:sz w:val="24"/>
          <w:szCs w:val="24"/>
        </w:rPr>
        <w:t>Informacje dotyczące rejestracji i uczestnictwa w konferencji</w:t>
      </w:r>
      <w:r w:rsidR="000A7A8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62C28" w:rsidRPr="006C7503" w:rsidSect="00F45DE6">
      <w:headerReference w:type="default" r:id="rId8"/>
      <w:pgSz w:w="11906" w:h="16838"/>
      <w:pgMar w:top="1134" w:right="1276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98" w:rsidRDefault="00C55998" w:rsidP="00C657BB">
      <w:pPr>
        <w:spacing w:after="0" w:line="240" w:lineRule="auto"/>
      </w:pPr>
      <w:r>
        <w:separator/>
      </w:r>
    </w:p>
  </w:endnote>
  <w:endnote w:type="continuationSeparator" w:id="0">
    <w:p w:rsidR="00C55998" w:rsidRDefault="00C55998" w:rsidP="00C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98" w:rsidRDefault="00C55998" w:rsidP="00C657BB">
      <w:pPr>
        <w:spacing w:after="0" w:line="240" w:lineRule="auto"/>
      </w:pPr>
      <w:r>
        <w:separator/>
      </w:r>
    </w:p>
  </w:footnote>
  <w:footnote w:type="continuationSeparator" w:id="0">
    <w:p w:rsidR="00C55998" w:rsidRDefault="00C55998" w:rsidP="00C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598"/>
    </w:tblGrid>
    <w:tr w:rsidR="00C657BB" w:rsidRPr="00C657BB" w:rsidTr="00F92398">
      <w:tc>
        <w:tcPr>
          <w:tcW w:w="3020" w:type="dxa"/>
        </w:tcPr>
        <w:p w:rsidR="00C657BB" w:rsidRP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657BB">
            <w:rPr>
              <w:noProof/>
              <w:lang w:eastAsia="pl-PL"/>
            </w:rPr>
            <w:drawing>
              <wp:inline distT="0" distB="0" distL="0" distR="0" wp14:anchorId="69781F2A" wp14:editId="40507E0D">
                <wp:extent cx="1309687" cy="669046"/>
                <wp:effectExtent l="0" t="0" r="5080" b="0"/>
                <wp:docPr id="13" name="Obraz 13" descr="Znalezione obrazy dla zapytania ag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ag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259" cy="690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C657BB" w:rsidRP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657BB" w:rsidRP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657BB">
            <w:rPr>
              <w:noProof/>
              <w:lang w:eastAsia="pl-PL"/>
            </w:rPr>
            <w:drawing>
              <wp:inline distT="0" distB="0" distL="0" distR="0" wp14:anchorId="6B0092DC" wp14:editId="100EEF78">
                <wp:extent cx="1476375" cy="485775"/>
                <wp:effectExtent l="0" t="0" r="9525" b="9525"/>
                <wp:docPr id="14" name="Obraz 14" descr="http://www.imn.gliwice.pl/uploads/files/imn_logo_podstawo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imn.gliwice.pl/uploads/files/imn_logo_podstawowe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15387" r="1423" b="16334"/>
                        <a:stretch/>
                      </pic:blipFill>
                      <pic:spPr bwMode="auto">
                        <a:xfrm>
                          <a:off x="0" y="0"/>
                          <a:ext cx="1683531" cy="55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C657BB" w:rsidRP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657BB" w:rsidRP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657BB" w:rsidRDefault="00C657BB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657BB">
            <w:rPr>
              <w:noProof/>
              <w:lang w:eastAsia="pl-PL"/>
            </w:rPr>
            <w:drawing>
              <wp:inline distT="0" distB="0" distL="0" distR="0" wp14:anchorId="280597A7" wp14:editId="799798F6">
                <wp:extent cx="1361123" cy="381114"/>
                <wp:effectExtent l="0" t="0" r="0" b="0"/>
                <wp:docPr id="15" name="Obraz 15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627" cy="39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1D55" w:rsidRPr="00C657BB" w:rsidRDefault="00FC1D55" w:rsidP="00C657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C657BB" w:rsidRDefault="00FC1D55">
    <w:pPr>
      <w:pStyle w:val="Nagwek"/>
    </w:pPr>
    <w:r>
      <w:rPr>
        <w:rFonts w:ascii="Times New Roman" w:hAnsi="Times New Roman" w:cs="Times New Roman"/>
        <w:cap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A03A2" wp14:editId="40FA4182">
              <wp:simplePos x="0" y="0"/>
              <wp:positionH relativeFrom="margin">
                <wp:align>left</wp:align>
              </wp:positionH>
              <wp:positionV relativeFrom="paragraph">
                <wp:posOffset>117022</wp:posOffset>
              </wp:positionV>
              <wp:extent cx="5895975" cy="0"/>
              <wp:effectExtent l="0" t="0" r="0" b="0"/>
              <wp:wrapNone/>
              <wp:docPr id="72" name="Łącznik prosty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57C664" id="Łącznik prosty 7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2pt" to="46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" strokecolor="#bfbfbf [24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78C"/>
    <w:multiLevelType w:val="multilevel"/>
    <w:tmpl w:val="259AF64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332602"/>
    <w:multiLevelType w:val="hybridMultilevel"/>
    <w:tmpl w:val="8F84637E"/>
    <w:lvl w:ilvl="0" w:tplc="2118DA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14B"/>
    <w:multiLevelType w:val="hybridMultilevel"/>
    <w:tmpl w:val="98A2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3C5E"/>
    <w:multiLevelType w:val="hybridMultilevel"/>
    <w:tmpl w:val="07D247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65C0"/>
    <w:multiLevelType w:val="hybridMultilevel"/>
    <w:tmpl w:val="955C8018"/>
    <w:lvl w:ilvl="0" w:tplc="04150011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94456"/>
    <w:multiLevelType w:val="hybridMultilevel"/>
    <w:tmpl w:val="9572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5A7C"/>
    <w:multiLevelType w:val="hybridMultilevel"/>
    <w:tmpl w:val="69F8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3CDF"/>
    <w:multiLevelType w:val="hybridMultilevel"/>
    <w:tmpl w:val="B878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5738"/>
    <w:multiLevelType w:val="hybridMultilevel"/>
    <w:tmpl w:val="7F44C762"/>
    <w:lvl w:ilvl="0" w:tplc="79ECF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964"/>
    <w:multiLevelType w:val="hybridMultilevel"/>
    <w:tmpl w:val="07D247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6900"/>
    <w:multiLevelType w:val="hybridMultilevel"/>
    <w:tmpl w:val="DDC6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223A5"/>
    <w:multiLevelType w:val="hybridMultilevel"/>
    <w:tmpl w:val="6AA255C2"/>
    <w:lvl w:ilvl="0" w:tplc="D270C7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55A4"/>
    <w:multiLevelType w:val="hybridMultilevel"/>
    <w:tmpl w:val="6ECAD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F2395"/>
    <w:multiLevelType w:val="hybridMultilevel"/>
    <w:tmpl w:val="8354A4F4"/>
    <w:lvl w:ilvl="0" w:tplc="A90EF3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F34CA"/>
    <w:multiLevelType w:val="hybridMultilevel"/>
    <w:tmpl w:val="A90EFD7C"/>
    <w:lvl w:ilvl="0" w:tplc="29F886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C50072"/>
    <w:multiLevelType w:val="hybridMultilevel"/>
    <w:tmpl w:val="661EE94E"/>
    <w:lvl w:ilvl="0" w:tplc="AADC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03AD5"/>
    <w:multiLevelType w:val="hybridMultilevel"/>
    <w:tmpl w:val="A0C0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E475F"/>
    <w:multiLevelType w:val="hybridMultilevel"/>
    <w:tmpl w:val="AA96D08A"/>
    <w:lvl w:ilvl="0" w:tplc="EE444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76D3A"/>
    <w:multiLevelType w:val="hybridMultilevel"/>
    <w:tmpl w:val="0D0A8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E6B72"/>
    <w:multiLevelType w:val="hybridMultilevel"/>
    <w:tmpl w:val="65EA51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1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5"/>
    <w:rsid w:val="00064756"/>
    <w:rsid w:val="00072CFF"/>
    <w:rsid w:val="000A7A88"/>
    <w:rsid w:val="000D1AE2"/>
    <w:rsid w:val="000E735E"/>
    <w:rsid w:val="001050F7"/>
    <w:rsid w:val="00137864"/>
    <w:rsid w:val="00194B8A"/>
    <w:rsid w:val="00196468"/>
    <w:rsid w:val="0020330B"/>
    <w:rsid w:val="00267C9B"/>
    <w:rsid w:val="0028744D"/>
    <w:rsid w:val="002A01BC"/>
    <w:rsid w:val="002A79FE"/>
    <w:rsid w:val="002E09CB"/>
    <w:rsid w:val="0030543C"/>
    <w:rsid w:val="00325EBE"/>
    <w:rsid w:val="003617BC"/>
    <w:rsid w:val="00396BB5"/>
    <w:rsid w:val="003B1176"/>
    <w:rsid w:val="00414555"/>
    <w:rsid w:val="00422567"/>
    <w:rsid w:val="00431736"/>
    <w:rsid w:val="00440329"/>
    <w:rsid w:val="00447B49"/>
    <w:rsid w:val="00462C28"/>
    <w:rsid w:val="004C0F64"/>
    <w:rsid w:val="004D2530"/>
    <w:rsid w:val="004D329B"/>
    <w:rsid w:val="005131D3"/>
    <w:rsid w:val="005513E0"/>
    <w:rsid w:val="005F622B"/>
    <w:rsid w:val="006114B5"/>
    <w:rsid w:val="0063581A"/>
    <w:rsid w:val="006431AD"/>
    <w:rsid w:val="00651CD8"/>
    <w:rsid w:val="00682535"/>
    <w:rsid w:val="006C7503"/>
    <w:rsid w:val="00707218"/>
    <w:rsid w:val="00751EB9"/>
    <w:rsid w:val="00753E54"/>
    <w:rsid w:val="00827C8A"/>
    <w:rsid w:val="0085696B"/>
    <w:rsid w:val="008D6768"/>
    <w:rsid w:val="00900598"/>
    <w:rsid w:val="0092347F"/>
    <w:rsid w:val="0093093A"/>
    <w:rsid w:val="00966D7E"/>
    <w:rsid w:val="00982016"/>
    <w:rsid w:val="009D2BE0"/>
    <w:rsid w:val="009E4DFF"/>
    <w:rsid w:val="009F1A94"/>
    <w:rsid w:val="00A03F48"/>
    <w:rsid w:val="00A250E3"/>
    <w:rsid w:val="00A60A85"/>
    <w:rsid w:val="00A7676B"/>
    <w:rsid w:val="00AE23AA"/>
    <w:rsid w:val="00B02B65"/>
    <w:rsid w:val="00B07546"/>
    <w:rsid w:val="00B42795"/>
    <w:rsid w:val="00B56391"/>
    <w:rsid w:val="00B8667D"/>
    <w:rsid w:val="00B86C25"/>
    <w:rsid w:val="00BA04B1"/>
    <w:rsid w:val="00BB630F"/>
    <w:rsid w:val="00C34CB4"/>
    <w:rsid w:val="00C55998"/>
    <w:rsid w:val="00C657BB"/>
    <w:rsid w:val="00C97F3D"/>
    <w:rsid w:val="00D31BA6"/>
    <w:rsid w:val="00D73684"/>
    <w:rsid w:val="00DD3674"/>
    <w:rsid w:val="00E15C44"/>
    <w:rsid w:val="00E27469"/>
    <w:rsid w:val="00E3079E"/>
    <w:rsid w:val="00E35AB7"/>
    <w:rsid w:val="00E91811"/>
    <w:rsid w:val="00EA5064"/>
    <w:rsid w:val="00EC5829"/>
    <w:rsid w:val="00F45DE6"/>
    <w:rsid w:val="00F866A5"/>
    <w:rsid w:val="00FA0C99"/>
    <w:rsid w:val="00FC1D55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3684"/>
    <w:rPr>
      <w:i/>
      <w:iCs/>
    </w:rPr>
  </w:style>
  <w:style w:type="paragraph" w:styleId="Akapitzlist">
    <w:name w:val="List Paragraph"/>
    <w:basedOn w:val="Normalny"/>
    <w:uiPriority w:val="34"/>
    <w:qFormat/>
    <w:rsid w:val="003B117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7BB"/>
  </w:style>
  <w:style w:type="paragraph" w:styleId="Stopka">
    <w:name w:val="footer"/>
    <w:basedOn w:val="Normalny"/>
    <w:link w:val="StopkaZnak"/>
    <w:uiPriority w:val="99"/>
    <w:unhideWhenUsed/>
    <w:rsid w:val="00C6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BB"/>
  </w:style>
  <w:style w:type="table" w:styleId="Tabela-Siatka">
    <w:name w:val="Table Grid"/>
    <w:basedOn w:val="Standardowy"/>
    <w:uiPriority w:val="3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3684"/>
    <w:rPr>
      <w:i/>
      <w:iCs/>
    </w:rPr>
  </w:style>
  <w:style w:type="paragraph" w:styleId="Akapitzlist">
    <w:name w:val="List Paragraph"/>
    <w:basedOn w:val="Normalny"/>
    <w:uiPriority w:val="34"/>
    <w:qFormat/>
    <w:rsid w:val="003B117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7BB"/>
  </w:style>
  <w:style w:type="paragraph" w:styleId="Stopka">
    <w:name w:val="footer"/>
    <w:basedOn w:val="Normalny"/>
    <w:link w:val="StopkaZnak"/>
    <w:uiPriority w:val="99"/>
    <w:unhideWhenUsed/>
    <w:rsid w:val="00C6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BB"/>
  </w:style>
  <w:style w:type="table" w:styleId="Tabela-Siatka">
    <w:name w:val="Table Grid"/>
    <w:basedOn w:val="Standardowy"/>
    <w:uiPriority w:val="3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Woch</dc:creator>
  <cp:keywords/>
  <dc:description/>
  <cp:lastModifiedBy>Mieczysław Woch</cp:lastModifiedBy>
  <cp:revision>7</cp:revision>
  <cp:lastPrinted>2018-11-20T09:54:00Z</cp:lastPrinted>
  <dcterms:created xsi:type="dcterms:W3CDTF">2018-11-22T11:37:00Z</dcterms:created>
  <dcterms:modified xsi:type="dcterms:W3CDTF">2018-12-06T09:52:00Z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