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3B" w:rsidRDefault="007C443B" w:rsidP="00E36A1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C443B" w:rsidRDefault="007C443B" w:rsidP="007C44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C443B" w:rsidRDefault="007C443B" w:rsidP="007C443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946C9" w:rsidRPr="008B3D92" w:rsidRDefault="007C443B" w:rsidP="007C443B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B3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PROGRAM KONFERENCJI</w:t>
      </w:r>
    </w:p>
    <w:p w:rsidR="00B946C9" w:rsidRPr="0057456B" w:rsidRDefault="00B946C9" w:rsidP="0057456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30A94" w:rsidRPr="0057456B" w:rsidRDefault="00030A94" w:rsidP="0057456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8B3D92" w:rsidRDefault="008B3D92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0A94" w:rsidRPr="0057456B" w:rsidRDefault="00030A94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Środa, 20 marca </w:t>
      </w:r>
    </w:p>
    <w:p w:rsidR="008B3D92" w:rsidRDefault="008B3D92" w:rsidP="0057456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0A94" w:rsidRPr="0057456B" w:rsidRDefault="00030A94" w:rsidP="008B3D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Sesja plenarna 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(14.</w:t>
      </w:r>
      <w:r w:rsidR="008D4DD6"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30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16.</w:t>
      </w:r>
      <w:r w:rsidR="008D4DD6"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00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030A94" w:rsidRPr="0057456B" w:rsidRDefault="00030A94" w:rsidP="005745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0A94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Otwarcie konferencji -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Tadeusz </w:t>
      </w:r>
      <w:proofErr w:type="spellStart"/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Knych</w:t>
      </w:r>
      <w:proofErr w:type="spellEnd"/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CF40C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Dyrektor IMN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Paweł Zięba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30A94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Wystąpienie przedstawiciela Ministerstwa Nauki i Szkolnictwa Wyższego</w:t>
      </w:r>
    </w:p>
    <w:p w:rsidR="00E36A1D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Wystąpienie przedstawiciela Ministerstwa Przedsiębiorczości i Technologii</w:t>
      </w:r>
    </w:p>
    <w:p w:rsidR="00030A94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Wystąpienie </w:t>
      </w:r>
      <w:r w:rsidR="00C40121"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przedstawiciela </w:t>
      </w:r>
      <w:proofErr w:type="spellStart"/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NCBiR</w:t>
      </w:r>
      <w:proofErr w:type="spellEnd"/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30A94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Kierunki badań Wydziału Metali Nieżelaznych AGH w zakresie przetwórstwa metali</w:t>
      </w:r>
      <w:r w:rsid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T. Knych</w:t>
      </w:r>
    </w:p>
    <w:p w:rsidR="00030A94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Kierunki badań Instytutu Metali Nieżelaznych w zakresie przetwórstwa</w:t>
      </w:r>
      <w:r w:rsidR="004C562F"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metali </w:t>
      </w:r>
      <w:r w:rsidR="004C562F"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0F0F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W. Głuchowski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30A94" w:rsidRPr="00E36A1D" w:rsidRDefault="00030A94" w:rsidP="00987BD1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Kierunki badań Instytutu Metalurgii i Inżynierii Materiałowej PAN</w:t>
      </w:r>
      <w:r w:rsidR="004C562F"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3E7C69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P. Zięba</w:t>
      </w:r>
    </w:p>
    <w:p w:rsidR="00030A94" w:rsidRPr="0057456B" w:rsidRDefault="00030A94" w:rsidP="00E36A1D">
      <w:p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0A94" w:rsidRPr="0057456B" w:rsidRDefault="00030A94" w:rsidP="00E36A1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7456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Przerwa</w:t>
      </w:r>
      <w:r w:rsidR="0057456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kawowa 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(16.00-16:30)</w:t>
      </w:r>
      <w:r w:rsidRPr="0057456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30A94" w:rsidRPr="0057456B" w:rsidRDefault="00030A94" w:rsidP="00E36A1D">
      <w:p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0A94" w:rsidRPr="0057456B" w:rsidRDefault="00030A94" w:rsidP="00E36A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Sesja I</w:t>
      </w:r>
      <w:r w:rsidR="001E27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3E06"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Referaty wprowadzające 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(16.</w:t>
      </w:r>
      <w:r w:rsidR="00663E06"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30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18.30)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7456B" w:rsidRDefault="0057456B" w:rsidP="00E36A1D">
      <w:p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43B" w:rsidRPr="00E36A1D" w:rsidRDefault="007C443B" w:rsidP="00E36A1D">
      <w:p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682E" w:rsidRPr="00E36A1D" w:rsidRDefault="00404FA8" w:rsidP="00987BD1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Wyzwania </w:t>
      </w:r>
      <w:r w:rsidR="00C204C8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3682E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przetwórstw</w:t>
      </w:r>
      <w:r w:rsidR="00C204C8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</w:t>
      </w:r>
      <w:r w:rsidR="0023682E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metali nieżelaznych w Polsce, </w:t>
      </w:r>
      <w:r w:rsidR="0023682E" w:rsidRPr="00E36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J. Zasadziński, AGH-WMN, B. Juszczyk, IMN</w:t>
      </w:r>
      <w:r w:rsidR="007C443B" w:rsidRPr="00E36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B411F7" w:rsidRPr="00E36A1D" w:rsidRDefault="00B411F7" w:rsidP="00987BD1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Narodowe Centrum Badań i Aplikacji materiałów dla elektroenergetyki,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T.</w:t>
      </w:r>
      <w:r w:rsidR="00140232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Knych, AGH </w:t>
      </w:r>
      <w:bookmarkStart w:id="0" w:name="_Hlk529889637"/>
      <w:r w:rsidR="004C562F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WMN</w:t>
      </w:r>
      <w:bookmarkEnd w:id="0"/>
      <w:r w:rsidR="007C443B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969CF" w:rsidRPr="008969CF" w:rsidRDefault="00B411F7" w:rsidP="008969CF">
      <w:pPr>
        <w:pStyle w:val="Akapitzlist"/>
        <w:numPr>
          <w:ilvl w:val="0"/>
          <w:numId w:val="1"/>
        </w:numPr>
        <w:ind w:left="1134" w:hanging="28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96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Tematyka </w:t>
      </w:r>
      <w:r w:rsidR="008969CF" w:rsidRPr="00896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przetwórstwa metali nieżelaznych w programach UE Horyzont 2020 i Horyzont </w:t>
      </w:r>
      <w:proofErr w:type="gramStart"/>
      <w:r w:rsidR="008969CF" w:rsidRPr="00896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Europa ,</w:t>
      </w:r>
      <w:proofErr w:type="gramEnd"/>
      <w:r w:rsidR="008969CF" w:rsidRPr="00896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969CF" w:rsidRPr="008969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Krajowy Punkt Kontaktowy</w:t>
      </w:r>
    </w:p>
    <w:p w:rsidR="0023682E" w:rsidRPr="000F0F76" w:rsidRDefault="00B60419" w:rsidP="00987BD1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0F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135657" w:rsidRPr="000F0F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rzemysł 4.0 w przetwórstwie metali </w:t>
      </w:r>
      <w:r w:rsidR="00E36A1D" w:rsidRPr="000F0F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135657" w:rsidRPr="000F0F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ieżelaznych</w:t>
      </w:r>
      <w:r w:rsidR="0023682E" w:rsidRPr="000F0F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F0F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="000F0F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Benna</w:t>
      </w:r>
      <w:proofErr w:type="spellEnd"/>
      <w:r w:rsidR="000F0F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VIX AUTOMATION, M. Woch</w:t>
      </w:r>
      <w:r w:rsidR="00DE26F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IMN</w:t>
      </w:r>
    </w:p>
    <w:p w:rsidR="00030A94" w:rsidRPr="00E36A1D" w:rsidRDefault="00030A94" w:rsidP="00987BD1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Nowoczesny system podwieszeń na bazie stopów metali nieżelaznych dedykowany </w:t>
      </w:r>
      <w:r w:rsidR="00674FFC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kolejowych sieci trakcyjnych</w:t>
      </w:r>
      <w:r w:rsid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od pomysłu do wdrożenia, </w:t>
      </w:r>
      <w:r w:rsidR="00140232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P. Kwaśniewski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AGH</w:t>
      </w:r>
      <w:r w:rsid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</w:t>
      </w:r>
      <w:r w:rsidR="00796D20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WMN</w:t>
      </w:r>
    </w:p>
    <w:p w:rsidR="00135657" w:rsidRPr="00E36A1D" w:rsidRDefault="00135657" w:rsidP="00987BD1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nad konstrukcją polskiego sztucznego serca</w:t>
      </w:r>
      <w:r w:rsidR="0057456B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E2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36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R. Major </w:t>
      </w:r>
      <w:r w:rsidR="00B26FFC" w:rsidRPr="00E36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IMIM </w:t>
      </w:r>
      <w:r w:rsidRPr="00E36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PAN</w:t>
      </w:r>
    </w:p>
    <w:p w:rsidR="00FC3DE5" w:rsidRDefault="00FC3DE5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3DE5" w:rsidRDefault="00FC3DE5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Kolacja </w:t>
      </w:r>
    </w:p>
    <w:p w:rsidR="00B60419" w:rsidRPr="00FC3DE5" w:rsidRDefault="00B60419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FC3DE5" w:rsidRDefault="00FC3DE5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0A94" w:rsidRPr="0057456B" w:rsidRDefault="00030A94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Czwartek</w:t>
      </w:r>
      <w:r w:rsidR="00E36A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21 marca</w:t>
      </w:r>
    </w:p>
    <w:p w:rsidR="00030A94" w:rsidRPr="0057456B" w:rsidRDefault="00030A94" w:rsidP="005745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0A94" w:rsidRPr="004C562F" w:rsidRDefault="00030A94" w:rsidP="004C56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Sesja II (9.00 – 12.40)</w:t>
      </w: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E0E12" w:rsidRPr="004C562F" w:rsidRDefault="00BE0E12" w:rsidP="004C56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60889" w:rsidRPr="004C562F" w:rsidRDefault="00030A94" w:rsidP="00987B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Nowoczesne systemy wytwarzania i magazynowania energii elektrycznej</w:t>
      </w:r>
      <w:r w:rsidR="001E27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OZE, </w:t>
      </w:r>
      <w:r w:rsidR="007C443B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7C443B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A. 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Mamala, AG</w:t>
      </w:r>
      <w:r w:rsid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H - </w:t>
      </w:r>
      <w:r w:rsidR="00796D20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WMN</w:t>
      </w:r>
    </w:p>
    <w:p w:rsidR="00760889" w:rsidRPr="004C562F" w:rsidRDefault="00760889" w:rsidP="00987B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Technologie elektrochemicznego magazynowania energii w aspekcie wyzwań gospodarki przyszłości</w:t>
      </w:r>
      <w:r w:rsidR="00140232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A.</w:t>
      </w:r>
      <w:r w:rsidR="00140232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Sierczyńska</w:t>
      </w:r>
      <w:proofErr w:type="spellEnd"/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IMN-CLAIO</w:t>
      </w:r>
      <w:r w:rsidR="001E27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2775C" w:rsidRPr="004C562F" w:rsidRDefault="0032775C" w:rsidP="00987B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Niskostratne systemy przesyłu energii elektrycznej, </w:t>
      </w:r>
      <w:r w:rsidR="00B26FFC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B. Smyrak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AGH</w:t>
      </w:r>
      <w:r w:rsidR="007C443B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WMN</w:t>
      </w:r>
    </w:p>
    <w:p w:rsidR="00943D4F" w:rsidRPr="004C562F" w:rsidRDefault="00943D4F" w:rsidP="00987B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Materiały magnetycznie miękkie do zastosowań w energoelektronice, </w:t>
      </w:r>
      <w:r w:rsid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A.</w:t>
      </w:r>
      <w:r w:rsidR="00B26FFC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Kolano-Burian, IMN</w:t>
      </w:r>
    </w:p>
    <w:p w:rsidR="004C562F" w:rsidRPr="004C562F" w:rsidRDefault="004C562F" w:rsidP="004C562F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43D4F" w:rsidRPr="00FC3DE5" w:rsidRDefault="00E970E5" w:rsidP="004C562F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Przerwa</w:t>
      </w:r>
      <w:r w:rsidR="007C443B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kawowa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(10.20-10.40)</w:t>
      </w:r>
    </w:p>
    <w:p w:rsidR="00943D4F" w:rsidRPr="004C562F" w:rsidRDefault="00943D4F" w:rsidP="004C562F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50B1" w:rsidRPr="00C67330" w:rsidRDefault="001029CA" w:rsidP="00C673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3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Badania inżynierskie w obszarze biomateriałów</w:t>
      </w:r>
      <w:r w:rsidR="001850B1" w:rsidRPr="00C673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inżynierii stomatologicznej, </w:t>
      </w:r>
    </w:p>
    <w:p w:rsidR="00943D4F" w:rsidRPr="001850B1" w:rsidRDefault="001850B1" w:rsidP="001850B1">
      <w:pPr>
        <w:pStyle w:val="Akapitzlist"/>
        <w:spacing w:after="0"/>
        <w:ind w:left="107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850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M. Adamiak,</w:t>
      </w:r>
      <w:r w:rsidR="001E27C0" w:rsidRPr="001850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43D4F" w:rsidRPr="001850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Pol. Śląska</w:t>
      </w:r>
    </w:p>
    <w:p w:rsidR="00943D4F" w:rsidRPr="00E36A1D" w:rsidRDefault="00DA24A2" w:rsidP="00C673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Miedź przeciwdrobnoustrojowa. Materiały</w:t>
      </w:r>
      <w:r w:rsidR="00A80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A80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Powierzchnie </w:t>
      </w:r>
      <w:r w:rsidR="00CB036D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dotykowe - Aplikacje</w:t>
      </w:r>
      <w:r w:rsidR="00943D4F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C443B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943D4F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M.</w:t>
      </w:r>
      <w:r w:rsidR="00B26FFC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43D4F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Walkowicz AGH-WMN,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43D4F"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A. Hryniszyn-Kula, IMN</w:t>
      </w:r>
    </w:p>
    <w:p w:rsidR="00943D4F" w:rsidRPr="004C562F" w:rsidRDefault="00943D4F" w:rsidP="00C673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Mikrostruktura i właściwości materiałów odkształcanych w złożonych ścieżkach deformacji do zastosowań biomedycznych,</w:t>
      </w:r>
      <w:r w:rsidR="00B26FFC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M.Bieda</w:t>
      </w:r>
      <w:proofErr w:type="spellEnd"/>
      <w:proofErr w:type="gramEnd"/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IMiM</w:t>
      </w:r>
      <w:proofErr w:type="spellEnd"/>
      <w:r w:rsidR="00B26FFC"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PAN</w:t>
      </w:r>
    </w:p>
    <w:p w:rsidR="00943D4F" w:rsidRPr="004C562F" w:rsidRDefault="00943D4F" w:rsidP="004C562F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C443B" w:rsidRPr="00FC3DE5" w:rsidRDefault="007C443B" w:rsidP="004C562F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Przerwa kawowa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(11.40-12.00)</w:t>
      </w:r>
    </w:p>
    <w:p w:rsidR="00943D4F" w:rsidRPr="004C562F" w:rsidRDefault="00943D4F" w:rsidP="004C562F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96290" w:rsidRPr="00C67330" w:rsidRDefault="00096290" w:rsidP="00C673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3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Stan nanotechnologii w polskiej gospodarce,</w:t>
      </w:r>
      <w:r w:rsidR="001E27C0" w:rsidRPr="00C673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73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J. Mizera Pol. Warszawska</w:t>
      </w:r>
    </w:p>
    <w:p w:rsidR="00030A94" w:rsidRPr="004C562F" w:rsidRDefault="00030A94" w:rsidP="00C67330">
      <w:pPr>
        <w:numPr>
          <w:ilvl w:val="0"/>
          <w:numId w:val="2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Ciekłofazowe metody wytwarzania materiałów kompozytowych na osnowie metalicznej, 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B. Juszczyk,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C562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IMN</w:t>
      </w:r>
    </w:p>
    <w:p w:rsidR="00C96C5C" w:rsidRPr="004C562F" w:rsidRDefault="00C96C5C" w:rsidP="00C67330">
      <w:pPr>
        <w:numPr>
          <w:ilvl w:val="0"/>
          <w:numId w:val="2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Nanokompozyty na osnowie stopów magnezu otrzymywane technologi</w:t>
      </w:r>
      <w:r w:rsidR="00140232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</w:t>
      </w: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odlewania tiksotropowego, </w:t>
      </w:r>
      <w:r w:rsidRPr="004C56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Ł. Rogal, L. Lityńska-Dobrzyńska, </w:t>
      </w:r>
      <w:r w:rsidR="00B26FFC" w:rsidRPr="004C5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IMIM </w:t>
      </w:r>
      <w:r w:rsidRPr="004C5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</w:t>
      </w:r>
    </w:p>
    <w:p w:rsidR="00E970E5" w:rsidRPr="004C562F" w:rsidRDefault="00E970E5" w:rsidP="004C56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70E5" w:rsidRDefault="00E970E5" w:rsidP="004C56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Przerwa</w:t>
      </w:r>
      <w:r w:rsidR="00096290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obiadowa</w:t>
      </w:r>
      <w:r w:rsidR="001E27C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C3DE5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(</w:t>
      </w:r>
      <w:r w:rsidR="00096290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13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.</w:t>
      </w:r>
      <w:r w:rsidR="007C443B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00</w:t>
      </w:r>
      <w:r w:rsidR="00096290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– 14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.</w:t>
      </w:r>
      <w:r w:rsidR="00096290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30</w:t>
      </w:r>
      <w:r w:rsidR="00FC3DE5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67330" w:rsidRDefault="00C67330" w:rsidP="004C56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C67330" w:rsidRPr="004C562F" w:rsidRDefault="00C67330" w:rsidP="00C673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Sesja </w:t>
      </w:r>
      <w:proofErr w:type="gramStart"/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II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I  </w:t>
      </w: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(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14.30</w:t>
      </w: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– 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15</w:t>
      </w: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4C5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7330" w:rsidRPr="00C67330" w:rsidRDefault="00C67330" w:rsidP="004C56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290" w:rsidRPr="004C562F" w:rsidRDefault="00096290" w:rsidP="004C56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C3DE5" w:rsidRDefault="00096290" w:rsidP="00987BD1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Mikrostruktura i właściwości kompozytów na osnowie aluminium odlewanych in</w:t>
      </w:r>
      <w:r w:rsid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situ wzmacnianych </w:t>
      </w:r>
      <w:proofErr w:type="spellStart"/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nanocząstkami</w:t>
      </w:r>
      <w:proofErr w:type="spellEnd"/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TiC</w:t>
      </w:r>
      <w:proofErr w:type="spellEnd"/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E36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W. Maziarz, </w:t>
      </w:r>
      <w:r w:rsidR="00B26FFC" w:rsidRPr="00E36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IMIM </w:t>
      </w:r>
      <w:r w:rsidRPr="00E36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</w:t>
      </w:r>
    </w:p>
    <w:p w:rsidR="00FC3DE5" w:rsidRDefault="00E71B13" w:rsidP="00987BD1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Nowe perspektywy metalurgii proszków,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A. Wrona, IMN</w:t>
      </w:r>
    </w:p>
    <w:p w:rsidR="00E71B13" w:rsidRPr="00FC3DE5" w:rsidRDefault="00E71B13" w:rsidP="00987BD1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Platerowanie z wykorzystaniem energii wybuchu - zjawiska obserwowane w strefie </w:t>
      </w:r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połączeń,</w:t>
      </w:r>
      <w:r w:rsidR="001E27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J. Wojewoda-Budka, IMIM PAN</w:t>
      </w:r>
    </w:p>
    <w:p w:rsidR="00943D4F" w:rsidRPr="00FC3DE5" w:rsidRDefault="00943D4F" w:rsidP="004C562F">
      <w:pPr>
        <w:spacing w:after="0"/>
        <w:ind w:left="28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7C443B" w:rsidRPr="00FC3DE5" w:rsidRDefault="00030A94" w:rsidP="00FC3DE5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Przerwa </w:t>
      </w:r>
      <w:r w:rsidR="007C443B" w:rsidRP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kawowa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(15.30-15.50)</w:t>
      </w:r>
    </w:p>
    <w:p w:rsidR="007C443B" w:rsidRPr="004C562F" w:rsidRDefault="007C443B" w:rsidP="004C562F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30A94" w:rsidRPr="00C67330" w:rsidRDefault="00030A94" w:rsidP="00C6733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3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Zastosowanie technologii przyrostowych w różnych gałęziach przemysłu, </w:t>
      </w:r>
      <w:proofErr w:type="spellStart"/>
      <w:proofErr w:type="gramStart"/>
      <w:r w:rsidRPr="00C673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W.Burian</w:t>
      </w:r>
      <w:proofErr w:type="spellEnd"/>
      <w:proofErr w:type="gramEnd"/>
      <w:r w:rsidRPr="00C673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IMN</w:t>
      </w:r>
    </w:p>
    <w:p w:rsidR="007C443B" w:rsidRPr="004C562F" w:rsidRDefault="00030A94" w:rsidP="00C67330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Zaawansowane technologie wytwarzania wyrobów z metali nieżelaznych </w:t>
      </w:r>
      <w:r w:rsidR="00E36A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przemyśle lotniczym i innych środkach transportu</w:t>
      </w:r>
      <w:r w:rsidR="00B26FFC"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E27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K.</w:t>
      </w:r>
      <w:r w:rsidR="00B26FFC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Żaba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AGH</w:t>
      </w:r>
      <w:r w:rsidR="00796D20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–WMN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36A1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br/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6FFC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highlight w:val="yellow"/>
        </w:rPr>
        <w:t xml:space="preserve">B. Płonka,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highlight w:val="yellow"/>
        </w:rPr>
        <w:t>IMN-OML</w:t>
      </w: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43D4F" w:rsidRPr="00CF1EC0" w:rsidRDefault="00943D4F" w:rsidP="00C67330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Technologie w przetwórstwie metali nieżelaznych dla przemysłu budowlanego, </w:t>
      </w:r>
      <w:r w:rsid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DB4C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highlight w:val="yellow"/>
        </w:rPr>
        <w:t>B. Płonka IMN-OML, Ł. Wierzbicki</w:t>
      </w:r>
      <w:r w:rsidRPr="00CC287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highlight w:val="yellow"/>
        </w:rPr>
        <w:t xml:space="preserve"> IMN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="001E2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D.</w:t>
      </w:r>
      <w:r w:rsidR="000270FB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Leśniak,</w:t>
      </w:r>
      <w:r w:rsidR="00B26FFC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AGH</w:t>
      </w:r>
      <w:r w:rsidR="007C443B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WMN</w:t>
      </w:r>
      <w:r w:rsidR="000270FB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P. Osuch, AGH-WMN</w:t>
      </w:r>
    </w:p>
    <w:p w:rsidR="00CF1EC0" w:rsidRPr="004C562F" w:rsidRDefault="00CF1EC0" w:rsidP="00CF1EC0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E6E4F" w:rsidRPr="000E6E4F" w:rsidRDefault="000E6E4F" w:rsidP="00CF1EC0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0E6E4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Kolacja </w:t>
      </w:r>
    </w:p>
    <w:p w:rsidR="00030A94" w:rsidRPr="0057456B" w:rsidRDefault="00030A94" w:rsidP="008B3D9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C3DE5" w:rsidRDefault="00FC3DE5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30A94" w:rsidRPr="00E36A1D" w:rsidRDefault="00030A94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6A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Piątek</w:t>
      </w:r>
      <w:r w:rsidR="00E36A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E36A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22 marca</w:t>
      </w:r>
    </w:p>
    <w:p w:rsidR="00030A94" w:rsidRPr="0057456B" w:rsidRDefault="00030A94" w:rsidP="005745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30A94" w:rsidRPr="0057456B" w:rsidRDefault="00030A94" w:rsidP="0057456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Sesja IV</w:t>
      </w:r>
      <w:r w:rsidR="001E27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(09.00 </w:t>
      </w:r>
      <w:r w:rsidR="00F755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- 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12.30</w:t>
      </w: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B26FFC" w:rsidRPr="0057456B" w:rsidRDefault="00B26FFC" w:rsidP="0057456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43D4F" w:rsidRPr="0057456B" w:rsidRDefault="00943D4F" w:rsidP="004C562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74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Nowe rozwiązania technologiczne w przedsiębiorstwach przemysłu metali nieżelaznych</w:t>
      </w:r>
    </w:p>
    <w:p w:rsidR="00FC3DE5" w:rsidRDefault="00FC3DE5" w:rsidP="00FC3DE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3DE5" w:rsidRPr="00FC3DE5" w:rsidRDefault="0071594E" w:rsidP="00987BD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Zastosowanie miedzi KGHM Polska Miedź S.A. w przetwórstwie i perspektywy rozwojowe, </w:t>
      </w:r>
      <w:r w:rsidR="00E71B13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P. </w:t>
      </w:r>
      <w:proofErr w:type="spellStart"/>
      <w:r w:rsidR="00E71B13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Kwapisiński</w:t>
      </w:r>
      <w:proofErr w:type="spellEnd"/>
      <w:r w:rsidR="00E71B13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KGHM Polska Miedź S.A.</w:t>
      </w:r>
    </w:p>
    <w:p w:rsidR="00FC3DE5" w:rsidRPr="00FC3DE5" w:rsidRDefault="00E71B13" w:rsidP="00987BD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Kable do przesyłu energii elektrycznej z farm wiatrowych,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J. Siemiński, Tele-Fonika Kable S.A.</w:t>
      </w:r>
    </w:p>
    <w:p w:rsidR="00943D4F" w:rsidRPr="00FC3DE5" w:rsidRDefault="00943D4F" w:rsidP="00987BD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D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Stopy Al-Mg w przemyśle transportowym,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P.</w:t>
      </w:r>
      <w:r w:rsidR="00B26FFC"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3D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Rutecki, Huta Aluminium Konin</w:t>
      </w:r>
    </w:p>
    <w:p w:rsidR="00943D4F" w:rsidRPr="0057456B" w:rsidRDefault="00943D4F" w:rsidP="0057456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6C5C" w:rsidRPr="004C562F" w:rsidRDefault="00C96C5C" w:rsidP="004C562F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4C562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Przerwa </w:t>
      </w:r>
      <w:r w:rsidR="007C443B" w:rsidRPr="004C562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kawowa</w:t>
      </w:r>
      <w:r w:rsidR="00FC3D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(10.30-11.00)</w:t>
      </w:r>
    </w:p>
    <w:p w:rsidR="006F0603" w:rsidRPr="0057456B" w:rsidRDefault="006F0603" w:rsidP="0057456B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30A94" w:rsidRDefault="00E71B13" w:rsidP="004C562F">
      <w:pPr>
        <w:spacing w:after="0"/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Panel dyskusyjny na temat stanu przetwórstwa metali nieżelaznych w Polsce oraz</w:t>
      </w:r>
      <w:r w:rsidR="001E27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0A94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współpracy nauk</w:t>
      </w:r>
      <w:r w:rsidR="0071640C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0A94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0A94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przemysł</w:t>
      </w:r>
      <w:r w:rsidR="0071640C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zakresie</w:t>
      </w:r>
      <w:r w:rsidR="0071640C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realizacji projektów badawczych krajowych </w:t>
      </w:r>
      <w:r w:rsidR="00E36A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71640C" w:rsidRPr="00E71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europejskich</w:t>
      </w:r>
    </w:p>
    <w:p w:rsidR="000C3751" w:rsidRPr="0057456B" w:rsidRDefault="000C3751" w:rsidP="0057456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D77FAB" w:rsidRPr="004C562F" w:rsidRDefault="0071640C" w:rsidP="004C562F">
      <w:p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Zakończenie i podsumowanie</w:t>
      </w:r>
      <w:r w:rsidR="004C562F" w:rsidRPr="004C5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konferencji</w:t>
      </w:r>
    </w:p>
    <w:p w:rsidR="00E71B13" w:rsidRPr="004C562F" w:rsidRDefault="00E71B13" w:rsidP="004C562F">
      <w:pPr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C56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Obiad</w:t>
      </w:r>
      <w:r w:rsidR="00FC3D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(1</w:t>
      </w:r>
      <w:r w:rsidR="00B604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FC3D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B604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FC3D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0)</w:t>
      </w:r>
    </w:p>
    <w:sectPr w:rsidR="00E71B13" w:rsidRPr="004C562F" w:rsidSect="00E3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64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8D" w:rsidRDefault="008B398D" w:rsidP="0057456B">
      <w:pPr>
        <w:spacing w:after="0" w:line="240" w:lineRule="auto"/>
      </w:pPr>
      <w:r>
        <w:separator/>
      </w:r>
    </w:p>
  </w:endnote>
  <w:endnote w:type="continuationSeparator" w:id="0">
    <w:p w:rsidR="008B398D" w:rsidRDefault="008B398D" w:rsidP="005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11" w:rsidRDefault="00460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248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51A" w:rsidRDefault="00F7551A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71" name="Schemat blokowy: decyzja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46CC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7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" fillcolor="#d8d8d8 [2732]" strokecolor="black [3213]" strokeweight=".25pt">
                  <w10:anchorlock/>
                </v:shape>
              </w:pict>
            </mc:Fallback>
          </mc:AlternateContent>
        </w:r>
      </w:p>
      <w:p w:rsidR="00F7551A" w:rsidRPr="00F7551A" w:rsidRDefault="00F7551A">
        <w:pPr>
          <w:pStyle w:val="Stopka"/>
          <w:jc w:val="center"/>
          <w:rPr>
            <w:rFonts w:ascii="Times New Roman" w:hAnsi="Times New Roman" w:cs="Times New Roman"/>
          </w:rPr>
        </w:pPr>
        <w:r w:rsidRPr="00F7551A">
          <w:rPr>
            <w:rFonts w:ascii="Times New Roman" w:hAnsi="Times New Roman" w:cs="Times New Roman"/>
          </w:rPr>
          <w:fldChar w:fldCharType="begin"/>
        </w:r>
        <w:r w:rsidRPr="00F7551A">
          <w:rPr>
            <w:rFonts w:ascii="Times New Roman" w:hAnsi="Times New Roman" w:cs="Times New Roman"/>
          </w:rPr>
          <w:instrText>PAGE    \* MERGEFORMAT</w:instrText>
        </w:r>
        <w:r w:rsidRPr="00F7551A">
          <w:rPr>
            <w:rFonts w:ascii="Times New Roman" w:hAnsi="Times New Roman" w:cs="Times New Roman"/>
          </w:rPr>
          <w:fldChar w:fldCharType="separate"/>
        </w:r>
        <w:r w:rsidR="00DB4CF6">
          <w:rPr>
            <w:rFonts w:ascii="Times New Roman" w:hAnsi="Times New Roman" w:cs="Times New Roman"/>
            <w:noProof/>
          </w:rPr>
          <w:t>3</w:t>
        </w:r>
        <w:r w:rsidRPr="00F7551A">
          <w:rPr>
            <w:rFonts w:ascii="Times New Roman" w:hAnsi="Times New Roman" w:cs="Times New Roman"/>
          </w:rPr>
          <w:fldChar w:fldCharType="end"/>
        </w:r>
      </w:p>
    </w:sdtContent>
  </w:sdt>
  <w:p w:rsidR="00F7551A" w:rsidRDefault="00F755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11" w:rsidRDefault="00460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8D" w:rsidRDefault="008B398D" w:rsidP="0057456B">
      <w:pPr>
        <w:spacing w:after="0" w:line="240" w:lineRule="auto"/>
      </w:pPr>
      <w:r>
        <w:separator/>
      </w:r>
    </w:p>
  </w:footnote>
  <w:footnote w:type="continuationSeparator" w:id="0">
    <w:p w:rsidR="008B398D" w:rsidRDefault="008B398D" w:rsidP="005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11" w:rsidRDefault="00460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598"/>
    </w:tblGrid>
    <w:tr w:rsidR="008B3D92" w:rsidTr="00FC3DE5">
      <w:tc>
        <w:tcPr>
          <w:tcW w:w="3020" w:type="dxa"/>
        </w:tcPr>
        <w:p w:rsidR="0057456B" w:rsidRDefault="008B3D92" w:rsidP="0057456B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bookmarkStart w:id="1" w:name="_Hlk529982538"/>
          <w:r>
            <w:rPr>
              <w:noProof/>
              <w:lang w:eastAsia="pl-PL"/>
            </w:rPr>
            <w:drawing>
              <wp:inline distT="0" distB="0" distL="0" distR="0">
                <wp:extent cx="1309687" cy="669046"/>
                <wp:effectExtent l="0" t="0" r="5080" b="0"/>
                <wp:docPr id="67" name="Obraz 67" descr="Znalezione obrazy dla zapytania ag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ag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259" cy="690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B3D92" w:rsidRDefault="008B3D92" w:rsidP="0057456B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57456B" w:rsidRDefault="0057456B" w:rsidP="0057456B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1C645BDD" wp14:editId="5124EACD">
                <wp:extent cx="1476375" cy="485775"/>
                <wp:effectExtent l="0" t="0" r="9525" b="9525"/>
                <wp:docPr id="64" name="Obraz 64" descr="http://www.imn.gliwice.pl/uploads/files/imn_logo_podstawo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imn.gliwice.pl/uploads/files/imn_logo_podstawowe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15387" r="1423" b="16334"/>
                        <a:stretch/>
                      </pic:blipFill>
                      <pic:spPr bwMode="auto">
                        <a:xfrm>
                          <a:off x="0" y="0"/>
                          <a:ext cx="1683531" cy="55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8B3D92" w:rsidRDefault="008B3D92" w:rsidP="0057456B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8B3D92" w:rsidRDefault="008B3D92" w:rsidP="0057456B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57456B" w:rsidRDefault="008B3D92" w:rsidP="0057456B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E1D553" wp14:editId="1A51B1B5">
                <wp:extent cx="1400175" cy="392049"/>
                <wp:effectExtent l="0" t="0" r="0" b="8255"/>
                <wp:docPr id="1" name="Obraz 1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81" cy="40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FC3DE5" w:rsidRDefault="00FC3DE5" w:rsidP="007C443B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p w:rsidR="0057456B" w:rsidRPr="00D46397" w:rsidRDefault="0057456B" w:rsidP="00FC3DE5">
    <w:pPr>
      <w:pStyle w:val="Nagwek"/>
      <w:tabs>
        <w:tab w:val="clear" w:pos="9072"/>
      </w:tabs>
      <w:jc w:val="center"/>
      <w:rPr>
        <w:rFonts w:ascii="Times New Roman" w:hAnsi="Times New Roman" w:cs="Times New Roman"/>
        <w:b/>
        <w:caps/>
        <w:color w:val="FF0000"/>
        <w:sz w:val="24"/>
        <w:szCs w:val="24"/>
      </w:rPr>
    </w:pPr>
    <w:r w:rsidRPr="00D46397">
      <w:rPr>
        <w:rFonts w:ascii="Times New Roman" w:hAnsi="Times New Roman" w:cs="Times New Roman"/>
        <w:b/>
        <w:caps/>
        <w:color w:val="FF0000"/>
        <w:sz w:val="24"/>
        <w:szCs w:val="24"/>
      </w:rPr>
      <w:t>NOWE ROZWIĄZANIA, POSTĘPY I WYZWANIA</w:t>
    </w:r>
    <w:r w:rsidR="007C443B" w:rsidRPr="00D46397">
      <w:rPr>
        <w:rFonts w:ascii="Times New Roman" w:hAnsi="Times New Roman" w:cs="Times New Roman"/>
        <w:b/>
        <w:caps/>
        <w:color w:val="FF0000"/>
        <w:sz w:val="24"/>
        <w:szCs w:val="24"/>
      </w:rPr>
      <w:t xml:space="preserve"> </w:t>
    </w:r>
    <w:r w:rsidRPr="00D46397">
      <w:rPr>
        <w:rFonts w:ascii="Times New Roman" w:hAnsi="Times New Roman" w:cs="Times New Roman"/>
        <w:b/>
        <w:caps/>
        <w:color w:val="FF0000"/>
        <w:sz w:val="24"/>
        <w:szCs w:val="24"/>
      </w:rPr>
      <w:t>W PRZEMYŚLE PRZETWÓRCZYM METALI NIEŻELAZNYCH</w:t>
    </w:r>
  </w:p>
  <w:p w:rsidR="00E36A1D" w:rsidRDefault="00E36A1D" w:rsidP="007C443B">
    <w:pPr>
      <w:pStyle w:val="Nagwek"/>
      <w:jc w:val="center"/>
      <w:rPr>
        <w:rFonts w:ascii="Times New Roman" w:hAnsi="Times New Roman" w:cs="Times New Roman"/>
        <w:caps/>
        <w:sz w:val="18"/>
        <w:szCs w:val="18"/>
      </w:rPr>
    </w:pPr>
  </w:p>
  <w:p w:rsidR="0057456B" w:rsidRDefault="0057456B" w:rsidP="007C443B">
    <w:pPr>
      <w:pStyle w:val="Nagwek"/>
      <w:jc w:val="center"/>
      <w:rPr>
        <w:rFonts w:ascii="Times New Roman" w:hAnsi="Times New Roman" w:cs="Times New Roman"/>
        <w:caps/>
        <w:sz w:val="18"/>
        <w:szCs w:val="18"/>
      </w:rPr>
    </w:pPr>
    <w:bookmarkStart w:id="2" w:name="_GoBack"/>
    <w:r w:rsidRPr="00FC3DE5">
      <w:rPr>
        <w:rFonts w:ascii="Times New Roman" w:hAnsi="Times New Roman" w:cs="Times New Roman"/>
        <w:caps/>
        <w:sz w:val="18"/>
        <w:szCs w:val="18"/>
      </w:rPr>
      <w:t>20</w:t>
    </w:r>
    <w:r w:rsidR="00D46397">
      <w:rPr>
        <w:rFonts w:ascii="Times New Roman" w:hAnsi="Times New Roman" w:cs="Times New Roman"/>
        <w:caps/>
        <w:sz w:val="18"/>
        <w:szCs w:val="18"/>
      </w:rPr>
      <w:t>–</w:t>
    </w:r>
    <w:r w:rsidRPr="00FC3DE5">
      <w:rPr>
        <w:rFonts w:ascii="Times New Roman" w:hAnsi="Times New Roman" w:cs="Times New Roman"/>
        <w:caps/>
        <w:sz w:val="18"/>
        <w:szCs w:val="18"/>
      </w:rPr>
      <w:t xml:space="preserve">22 marca 2019 </w:t>
    </w:r>
    <w:r w:rsidR="001E27C0">
      <w:rPr>
        <w:rFonts w:ascii="Times New Roman" w:hAnsi="Times New Roman" w:cs="Times New Roman"/>
        <w:sz w:val="18"/>
        <w:szCs w:val="18"/>
      </w:rPr>
      <w:t>roku</w:t>
    </w:r>
    <w:r w:rsidR="007C443B" w:rsidRPr="00FC3DE5">
      <w:rPr>
        <w:rFonts w:ascii="Times New Roman" w:hAnsi="Times New Roman" w:cs="Times New Roman"/>
        <w:caps/>
        <w:sz w:val="18"/>
        <w:szCs w:val="18"/>
      </w:rPr>
      <w:t xml:space="preserve">, </w:t>
    </w:r>
    <w:bookmarkEnd w:id="2"/>
    <w:r w:rsidR="001E27C0" w:rsidRPr="001E27C0">
      <w:rPr>
        <w:rFonts w:ascii="Times New Roman" w:hAnsi="Times New Roman" w:cs="Times New Roman"/>
        <w:caps/>
        <w:sz w:val="18"/>
        <w:szCs w:val="18"/>
      </w:rPr>
      <w:t>Novotel Kraków Centrum</w:t>
    </w:r>
    <w:r w:rsidRPr="00FC3DE5">
      <w:rPr>
        <w:rFonts w:ascii="Times New Roman" w:hAnsi="Times New Roman" w:cs="Times New Roman"/>
        <w:caps/>
        <w:sz w:val="18"/>
        <w:szCs w:val="18"/>
      </w:rPr>
      <w:t>, ul. T. Kościuszki 5,</w:t>
    </w:r>
  </w:p>
  <w:p w:rsidR="00E36A1D" w:rsidRDefault="00E36A1D" w:rsidP="007C443B">
    <w:pPr>
      <w:pStyle w:val="Nagwek"/>
      <w:jc w:val="center"/>
      <w:rPr>
        <w:rFonts w:ascii="Times New Roman" w:hAnsi="Times New Roman" w:cs="Times New Roman"/>
        <w:caps/>
        <w:sz w:val="18"/>
        <w:szCs w:val="18"/>
      </w:rPr>
    </w:pPr>
  </w:p>
  <w:p w:rsidR="008B3D92" w:rsidRPr="00FC3DE5" w:rsidRDefault="00E36A1D" w:rsidP="007C443B">
    <w:pPr>
      <w:pStyle w:val="Nagwek"/>
      <w:jc w:val="center"/>
      <w:rPr>
        <w:rFonts w:ascii="Times New Roman" w:hAnsi="Times New Roman" w:cs="Times New Roman"/>
        <w:caps/>
        <w:sz w:val="18"/>
        <w:szCs w:val="18"/>
      </w:rPr>
    </w:pPr>
    <w:r>
      <w:rPr>
        <w:rFonts w:ascii="Times New Roman" w:hAnsi="Times New Roman" w:cs="Times New Roman"/>
        <w:cap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5079</wp:posOffset>
              </wp:positionH>
              <wp:positionV relativeFrom="paragraph">
                <wp:posOffset>31750</wp:posOffset>
              </wp:positionV>
              <wp:extent cx="5895975" cy="0"/>
              <wp:effectExtent l="0" t="0" r="0" b="0"/>
              <wp:wrapNone/>
              <wp:docPr id="72" name="Łącznik prosty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B3936" id="Łącznik prosty 7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5pt" to="464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" strokecolor="#bfbfbf [2412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11" w:rsidRDefault="00460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1C4"/>
    <w:multiLevelType w:val="hybridMultilevel"/>
    <w:tmpl w:val="BD1A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6D0A"/>
    <w:multiLevelType w:val="hybridMultilevel"/>
    <w:tmpl w:val="BCB60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653711"/>
    <w:multiLevelType w:val="hybridMultilevel"/>
    <w:tmpl w:val="D142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77D0"/>
    <w:multiLevelType w:val="hybridMultilevel"/>
    <w:tmpl w:val="DF3A3B26"/>
    <w:lvl w:ilvl="0" w:tplc="99828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2C00"/>
    <w:multiLevelType w:val="hybridMultilevel"/>
    <w:tmpl w:val="5B28767C"/>
    <w:lvl w:ilvl="0" w:tplc="442CA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7E77D8"/>
    <w:multiLevelType w:val="hybridMultilevel"/>
    <w:tmpl w:val="C90A3D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1D4483"/>
    <w:multiLevelType w:val="hybridMultilevel"/>
    <w:tmpl w:val="B840F7F8"/>
    <w:lvl w:ilvl="0" w:tplc="4EFEC7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8A044B4"/>
    <w:multiLevelType w:val="hybridMultilevel"/>
    <w:tmpl w:val="208E72CA"/>
    <w:lvl w:ilvl="0" w:tplc="5F7C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7677DF7"/>
    <w:multiLevelType w:val="hybridMultilevel"/>
    <w:tmpl w:val="A5ECD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35"/>
    <w:rsid w:val="000270FB"/>
    <w:rsid w:val="00030A94"/>
    <w:rsid w:val="00056A30"/>
    <w:rsid w:val="00060A00"/>
    <w:rsid w:val="00062DD9"/>
    <w:rsid w:val="00072CFF"/>
    <w:rsid w:val="000814CA"/>
    <w:rsid w:val="00096290"/>
    <w:rsid w:val="000B19CB"/>
    <w:rsid w:val="000C10F7"/>
    <w:rsid w:val="000C3751"/>
    <w:rsid w:val="000D1AE2"/>
    <w:rsid w:val="000E6E4F"/>
    <w:rsid w:val="000E735E"/>
    <w:rsid w:val="000F0F76"/>
    <w:rsid w:val="001029CA"/>
    <w:rsid w:val="001050F7"/>
    <w:rsid w:val="00135657"/>
    <w:rsid w:val="00137864"/>
    <w:rsid w:val="00140232"/>
    <w:rsid w:val="00141F38"/>
    <w:rsid w:val="001472EA"/>
    <w:rsid w:val="001850B1"/>
    <w:rsid w:val="00194B8A"/>
    <w:rsid w:val="00196468"/>
    <w:rsid w:val="001E27C0"/>
    <w:rsid w:val="001F5AC5"/>
    <w:rsid w:val="0020330B"/>
    <w:rsid w:val="0023682E"/>
    <w:rsid w:val="00270613"/>
    <w:rsid w:val="0028744D"/>
    <w:rsid w:val="002A01BC"/>
    <w:rsid w:val="002A79FE"/>
    <w:rsid w:val="002B563F"/>
    <w:rsid w:val="002D105A"/>
    <w:rsid w:val="002E09CB"/>
    <w:rsid w:val="002F13DB"/>
    <w:rsid w:val="00312044"/>
    <w:rsid w:val="0032775C"/>
    <w:rsid w:val="0037234B"/>
    <w:rsid w:val="003952C9"/>
    <w:rsid w:val="00396BB5"/>
    <w:rsid w:val="003A1629"/>
    <w:rsid w:val="003B1176"/>
    <w:rsid w:val="003D0D16"/>
    <w:rsid w:val="003E7C69"/>
    <w:rsid w:val="00404FA8"/>
    <w:rsid w:val="00422567"/>
    <w:rsid w:val="00431736"/>
    <w:rsid w:val="00440329"/>
    <w:rsid w:val="00447B49"/>
    <w:rsid w:val="00460611"/>
    <w:rsid w:val="00462C28"/>
    <w:rsid w:val="004A4047"/>
    <w:rsid w:val="004C0F64"/>
    <w:rsid w:val="004C562F"/>
    <w:rsid w:val="004C778F"/>
    <w:rsid w:val="004D329B"/>
    <w:rsid w:val="004D609B"/>
    <w:rsid w:val="004F0E46"/>
    <w:rsid w:val="005131D3"/>
    <w:rsid w:val="005513E0"/>
    <w:rsid w:val="0057456B"/>
    <w:rsid w:val="005A3DAB"/>
    <w:rsid w:val="005C1772"/>
    <w:rsid w:val="006114B5"/>
    <w:rsid w:val="0063581A"/>
    <w:rsid w:val="006431AD"/>
    <w:rsid w:val="00652496"/>
    <w:rsid w:val="00663E06"/>
    <w:rsid w:val="00667DEB"/>
    <w:rsid w:val="00674FFC"/>
    <w:rsid w:val="00682535"/>
    <w:rsid w:val="00690AA5"/>
    <w:rsid w:val="006B0A96"/>
    <w:rsid w:val="006C0CD1"/>
    <w:rsid w:val="006D0607"/>
    <w:rsid w:val="006E59D0"/>
    <w:rsid w:val="006E5F8F"/>
    <w:rsid w:val="006F0603"/>
    <w:rsid w:val="00707218"/>
    <w:rsid w:val="0071594E"/>
    <w:rsid w:val="0071640C"/>
    <w:rsid w:val="00753E54"/>
    <w:rsid w:val="00760889"/>
    <w:rsid w:val="00765597"/>
    <w:rsid w:val="00776AC9"/>
    <w:rsid w:val="00796D20"/>
    <w:rsid w:val="007C443B"/>
    <w:rsid w:val="00827C8A"/>
    <w:rsid w:val="008513A8"/>
    <w:rsid w:val="0085696B"/>
    <w:rsid w:val="0087582A"/>
    <w:rsid w:val="008966E5"/>
    <w:rsid w:val="008969CF"/>
    <w:rsid w:val="008B398D"/>
    <w:rsid w:val="008B3D92"/>
    <w:rsid w:val="008B6A23"/>
    <w:rsid w:val="008D4DD6"/>
    <w:rsid w:val="008D6768"/>
    <w:rsid w:val="008E269C"/>
    <w:rsid w:val="00900598"/>
    <w:rsid w:val="0092347F"/>
    <w:rsid w:val="00931D51"/>
    <w:rsid w:val="00932F0F"/>
    <w:rsid w:val="009341DD"/>
    <w:rsid w:val="00943D4F"/>
    <w:rsid w:val="00952534"/>
    <w:rsid w:val="00960C65"/>
    <w:rsid w:val="00961EAC"/>
    <w:rsid w:val="0096387B"/>
    <w:rsid w:val="00982016"/>
    <w:rsid w:val="00987423"/>
    <w:rsid w:val="00987BD1"/>
    <w:rsid w:val="00993E16"/>
    <w:rsid w:val="009D2BE0"/>
    <w:rsid w:val="009F1A94"/>
    <w:rsid w:val="00A03F48"/>
    <w:rsid w:val="00A20861"/>
    <w:rsid w:val="00A22857"/>
    <w:rsid w:val="00A250E3"/>
    <w:rsid w:val="00A54078"/>
    <w:rsid w:val="00A60A85"/>
    <w:rsid w:val="00A7676B"/>
    <w:rsid w:val="00A80CC8"/>
    <w:rsid w:val="00AE23AA"/>
    <w:rsid w:val="00B07546"/>
    <w:rsid w:val="00B11AF2"/>
    <w:rsid w:val="00B135F0"/>
    <w:rsid w:val="00B24B8E"/>
    <w:rsid w:val="00B26FFC"/>
    <w:rsid w:val="00B411F7"/>
    <w:rsid w:val="00B42795"/>
    <w:rsid w:val="00B55CBE"/>
    <w:rsid w:val="00B60419"/>
    <w:rsid w:val="00B73D2C"/>
    <w:rsid w:val="00B80803"/>
    <w:rsid w:val="00B81FDF"/>
    <w:rsid w:val="00B86C25"/>
    <w:rsid w:val="00B91E0B"/>
    <w:rsid w:val="00B946C9"/>
    <w:rsid w:val="00BA04B1"/>
    <w:rsid w:val="00BB630F"/>
    <w:rsid w:val="00BD1DEE"/>
    <w:rsid w:val="00BD7E8C"/>
    <w:rsid w:val="00BE0E12"/>
    <w:rsid w:val="00BF5D68"/>
    <w:rsid w:val="00C204C8"/>
    <w:rsid w:val="00C40121"/>
    <w:rsid w:val="00C53413"/>
    <w:rsid w:val="00C67330"/>
    <w:rsid w:val="00C82D11"/>
    <w:rsid w:val="00C96C5C"/>
    <w:rsid w:val="00CA0A07"/>
    <w:rsid w:val="00CB036D"/>
    <w:rsid w:val="00CB0F60"/>
    <w:rsid w:val="00CB34CB"/>
    <w:rsid w:val="00CC2876"/>
    <w:rsid w:val="00CE5908"/>
    <w:rsid w:val="00CF1EC0"/>
    <w:rsid w:val="00CF3C7B"/>
    <w:rsid w:val="00CF40CA"/>
    <w:rsid w:val="00CF6A7F"/>
    <w:rsid w:val="00D3492B"/>
    <w:rsid w:val="00D46397"/>
    <w:rsid w:val="00D65A4F"/>
    <w:rsid w:val="00D73684"/>
    <w:rsid w:val="00D77FAB"/>
    <w:rsid w:val="00D82E54"/>
    <w:rsid w:val="00DA0806"/>
    <w:rsid w:val="00DA24A2"/>
    <w:rsid w:val="00DB4CF6"/>
    <w:rsid w:val="00DD3674"/>
    <w:rsid w:val="00DE26F8"/>
    <w:rsid w:val="00E15C44"/>
    <w:rsid w:val="00E16867"/>
    <w:rsid w:val="00E27469"/>
    <w:rsid w:val="00E3079E"/>
    <w:rsid w:val="00E35AB7"/>
    <w:rsid w:val="00E36A1D"/>
    <w:rsid w:val="00E70740"/>
    <w:rsid w:val="00E71B13"/>
    <w:rsid w:val="00E91811"/>
    <w:rsid w:val="00E970E5"/>
    <w:rsid w:val="00EA5064"/>
    <w:rsid w:val="00EC5829"/>
    <w:rsid w:val="00ED6BCF"/>
    <w:rsid w:val="00EE3AF5"/>
    <w:rsid w:val="00F13C83"/>
    <w:rsid w:val="00F14D76"/>
    <w:rsid w:val="00F26A98"/>
    <w:rsid w:val="00F37B7D"/>
    <w:rsid w:val="00F7551A"/>
    <w:rsid w:val="00F866A5"/>
    <w:rsid w:val="00FA0C99"/>
    <w:rsid w:val="00FC3DE5"/>
    <w:rsid w:val="00FC42B7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CF57"/>
  <w15:docId w15:val="{52C28AA9-B8F1-4F0D-B4CF-636E42A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3684"/>
    <w:rPr>
      <w:i/>
      <w:iCs/>
    </w:rPr>
  </w:style>
  <w:style w:type="paragraph" w:styleId="Akapitzlist">
    <w:name w:val="List Paragraph"/>
    <w:basedOn w:val="Normalny"/>
    <w:uiPriority w:val="34"/>
    <w:qFormat/>
    <w:rsid w:val="003B117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56B"/>
  </w:style>
  <w:style w:type="paragraph" w:styleId="Stopka">
    <w:name w:val="footer"/>
    <w:basedOn w:val="Normalny"/>
    <w:link w:val="StopkaZnak"/>
    <w:uiPriority w:val="99"/>
    <w:unhideWhenUsed/>
    <w:rsid w:val="0057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56B"/>
  </w:style>
  <w:style w:type="table" w:styleId="Tabela-Siatka">
    <w:name w:val="Table Grid"/>
    <w:basedOn w:val="Standardowy"/>
    <w:uiPriority w:val="39"/>
    <w:rsid w:val="005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B3F2-87DA-450D-87AE-4E734C5F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Home-MW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Woch</dc:creator>
  <cp:lastModifiedBy>Sylwia Borowik</cp:lastModifiedBy>
  <cp:revision>6</cp:revision>
  <cp:lastPrinted>2018-11-27T14:06:00Z</cp:lastPrinted>
  <dcterms:created xsi:type="dcterms:W3CDTF">2018-11-27T14:09:00Z</dcterms:created>
  <dcterms:modified xsi:type="dcterms:W3CDTF">2018-12-12T12:15:00Z</dcterms:modified>
</cp:coreProperties>
</file>